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C76E" w14:textId="77777777" w:rsidR="00D373D7" w:rsidRDefault="00000000">
      <w:pPr>
        <w:pStyle w:val="1"/>
        <w:spacing w:before="59" w:line="240" w:lineRule="auto"/>
        <w:ind w:left="1461" w:right="1481"/>
        <w:jc w:val="center"/>
      </w:pPr>
      <w:bookmarkStart w:id="0" w:name="AL-FARABI_KAZAKH_NATIONAL_UNIVERSITY"/>
      <w:bookmarkEnd w:id="0"/>
      <w:r>
        <w:t>AL-FARABI</w:t>
      </w:r>
      <w:r>
        <w:rPr>
          <w:spacing w:val="-7"/>
        </w:rPr>
        <w:t xml:space="preserve"> </w:t>
      </w:r>
      <w:r>
        <w:t>KAZAKH</w:t>
      </w:r>
      <w:r>
        <w:rPr>
          <w:spacing w:val="-8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UNIVERSITY</w:t>
      </w:r>
    </w:p>
    <w:p w14:paraId="13DAB5B5" w14:textId="77777777" w:rsidR="00D373D7" w:rsidRDefault="00000000">
      <w:pPr>
        <w:spacing w:before="163" w:line="357" w:lineRule="auto"/>
        <w:ind w:left="710" w:right="344" w:firstLine="1042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Chemical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Physical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Chemistry,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Catalysis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Petrochemistry</w:t>
      </w:r>
    </w:p>
    <w:p w14:paraId="4879A610" w14:textId="77777777" w:rsidR="00D373D7" w:rsidRDefault="00D373D7">
      <w:pPr>
        <w:pStyle w:val="a3"/>
        <w:rPr>
          <w:b/>
          <w:sz w:val="30"/>
        </w:rPr>
      </w:pPr>
    </w:p>
    <w:p w14:paraId="7DE48E53" w14:textId="77777777" w:rsidR="00D373D7" w:rsidRDefault="00D373D7">
      <w:pPr>
        <w:pStyle w:val="a3"/>
        <w:rPr>
          <w:b/>
          <w:sz w:val="30"/>
        </w:rPr>
      </w:pPr>
    </w:p>
    <w:p w14:paraId="4434F02D" w14:textId="77777777" w:rsidR="00D373D7" w:rsidRDefault="00D373D7">
      <w:pPr>
        <w:pStyle w:val="a3"/>
        <w:rPr>
          <w:b/>
          <w:sz w:val="30"/>
        </w:rPr>
      </w:pPr>
    </w:p>
    <w:p w14:paraId="3DEEC916" w14:textId="77777777" w:rsidR="00D373D7" w:rsidRDefault="00D373D7">
      <w:pPr>
        <w:pStyle w:val="a3"/>
        <w:rPr>
          <w:b/>
          <w:sz w:val="30"/>
        </w:rPr>
      </w:pPr>
    </w:p>
    <w:p w14:paraId="0CA52990" w14:textId="77777777" w:rsidR="00D373D7" w:rsidRDefault="00D373D7">
      <w:pPr>
        <w:pStyle w:val="a3"/>
        <w:rPr>
          <w:b/>
          <w:sz w:val="30"/>
        </w:rPr>
      </w:pPr>
    </w:p>
    <w:p w14:paraId="37382140" w14:textId="77777777" w:rsidR="00D373D7" w:rsidRDefault="00D373D7">
      <w:pPr>
        <w:pStyle w:val="a3"/>
        <w:rPr>
          <w:b/>
          <w:sz w:val="30"/>
        </w:rPr>
      </w:pPr>
    </w:p>
    <w:p w14:paraId="7F6066F8" w14:textId="77777777" w:rsidR="00D373D7" w:rsidRDefault="00D373D7">
      <w:pPr>
        <w:pStyle w:val="a3"/>
        <w:rPr>
          <w:b/>
          <w:sz w:val="30"/>
        </w:rPr>
      </w:pPr>
    </w:p>
    <w:p w14:paraId="305B2651" w14:textId="77777777" w:rsidR="00D373D7" w:rsidRDefault="00D373D7">
      <w:pPr>
        <w:pStyle w:val="a3"/>
        <w:spacing w:before="8"/>
        <w:rPr>
          <w:b/>
          <w:sz w:val="42"/>
        </w:rPr>
      </w:pPr>
    </w:p>
    <w:p w14:paraId="33D9AC65" w14:textId="77777777" w:rsidR="00D373D7" w:rsidRDefault="00000000">
      <w:pPr>
        <w:pStyle w:val="1"/>
        <w:spacing w:before="1" w:line="240" w:lineRule="auto"/>
        <w:ind w:left="1450" w:right="1481"/>
        <w:jc w:val="center"/>
      </w:pPr>
      <w:bookmarkStart w:id="1" w:name="Final_exam_program_for_the_discipline"/>
      <w:bookmarkEnd w:id="1"/>
      <w:r>
        <w:t>Final</w:t>
      </w:r>
      <w:r>
        <w:rPr>
          <w:spacing w:val="-6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discipline</w:t>
      </w:r>
    </w:p>
    <w:p w14:paraId="40B776A8" w14:textId="77777777" w:rsidR="00D373D7" w:rsidRDefault="00D373D7">
      <w:pPr>
        <w:pStyle w:val="a3"/>
        <w:spacing w:before="8"/>
        <w:rPr>
          <w:b/>
          <w:sz w:val="41"/>
        </w:rPr>
      </w:pPr>
    </w:p>
    <w:p w14:paraId="48741F8E" w14:textId="32DFF826" w:rsidR="00FA287B" w:rsidRDefault="00B627F8">
      <w:pPr>
        <w:spacing w:line="480" w:lineRule="auto"/>
        <w:ind w:left="2621" w:right="2644"/>
        <w:jc w:val="center"/>
        <w:rPr>
          <w:b/>
          <w:sz w:val="28"/>
        </w:rPr>
      </w:pPr>
      <w:r w:rsidRPr="00B627F8">
        <w:rPr>
          <w:b/>
          <w:sz w:val="28"/>
        </w:rPr>
        <w:t>TPFH 5301</w:t>
      </w:r>
      <w:r w:rsidR="00FA287B">
        <w:rPr>
          <w:b/>
          <w:spacing w:val="-2"/>
          <w:sz w:val="28"/>
        </w:rPr>
        <w:t xml:space="preserve"> </w:t>
      </w:r>
      <w:r w:rsidR="00FA287B">
        <w:rPr>
          <w:b/>
          <w:sz w:val="28"/>
        </w:rPr>
        <w:t>«</w:t>
      </w:r>
      <w:r w:rsidRPr="00B627F8">
        <w:rPr>
          <w:b/>
          <w:sz w:val="28"/>
        </w:rPr>
        <w:t>Theory and Problems</w:t>
      </w:r>
      <w:r>
        <w:rPr>
          <w:b/>
          <w:sz w:val="28"/>
        </w:rPr>
        <w:t xml:space="preserve"> </w:t>
      </w:r>
      <w:r w:rsidRPr="00B627F8">
        <w:rPr>
          <w:b/>
          <w:sz w:val="28"/>
        </w:rPr>
        <w:t>of Physical Chemistry</w:t>
      </w:r>
      <w:r w:rsidR="00FA287B">
        <w:rPr>
          <w:b/>
          <w:sz w:val="28"/>
        </w:rPr>
        <w:t>»</w:t>
      </w:r>
    </w:p>
    <w:p w14:paraId="594FEE4F" w14:textId="41111C36" w:rsidR="00D373D7" w:rsidRDefault="00000000">
      <w:pPr>
        <w:spacing w:line="480" w:lineRule="auto"/>
        <w:ind w:left="2621" w:right="2644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Educational program:</w:t>
      </w:r>
    </w:p>
    <w:p w14:paraId="55910130" w14:textId="3EB891F7" w:rsidR="00D373D7" w:rsidRDefault="00B627F8" w:rsidP="00B627F8">
      <w:pPr>
        <w:pStyle w:val="a3"/>
        <w:jc w:val="center"/>
        <w:rPr>
          <w:b/>
          <w:sz w:val="30"/>
        </w:rPr>
      </w:pPr>
      <w:r w:rsidRPr="00B627F8">
        <w:rPr>
          <w:b/>
          <w:bCs/>
        </w:rPr>
        <w:t>7M05301-Chemistry</w:t>
      </w:r>
    </w:p>
    <w:p w14:paraId="36E76581" w14:textId="77777777" w:rsidR="00D373D7" w:rsidRDefault="00D373D7">
      <w:pPr>
        <w:pStyle w:val="a3"/>
        <w:rPr>
          <w:b/>
          <w:sz w:val="30"/>
        </w:rPr>
      </w:pPr>
    </w:p>
    <w:p w14:paraId="662DE23F" w14:textId="77777777" w:rsidR="00D373D7" w:rsidRDefault="00D373D7">
      <w:pPr>
        <w:pStyle w:val="a3"/>
        <w:rPr>
          <w:b/>
          <w:sz w:val="30"/>
        </w:rPr>
      </w:pPr>
    </w:p>
    <w:p w14:paraId="094D89AB" w14:textId="77777777" w:rsidR="00D373D7" w:rsidRDefault="00D373D7">
      <w:pPr>
        <w:pStyle w:val="a3"/>
        <w:rPr>
          <w:b/>
          <w:sz w:val="30"/>
        </w:rPr>
      </w:pPr>
    </w:p>
    <w:p w14:paraId="7EA7257B" w14:textId="77777777" w:rsidR="00D373D7" w:rsidRDefault="00D373D7">
      <w:pPr>
        <w:pStyle w:val="a3"/>
        <w:rPr>
          <w:b/>
          <w:sz w:val="30"/>
        </w:rPr>
      </w:pPr>
    </w:p>
    <w:p w14:paraId="6D55E102" w14:textId="77777777" w:rsidR="00D373D7" w:rsidRDefault="00D373D7">
      <w:pPr>
        <w:pStyle w:val="a3"/>
        <w:rPr>
          <w:b/>
          <w:sz w:val="30"/>
        </w:rPr>
      </w:pPr>
    </w:p>
    <w:p w14:paraId="12A5F75A" w14:textId="77777777" w:rsidR="00D373D7" w:rsidRDefault="00D373D7">
      <w:pPr>
        <w:pStyle w:val="a3"/>
        <w:rPr>
          <w:b/>
          <w:sz w:val="30"/>
        </w:rPr>
      </w:pPr>
    </w:p>
    <w:p w14:paraId="040EE149" w14:textId="77777777" w:rsidR="00D373D7" w:rsidRDefault="00D373D7">
      <w:pPr>
        <w:pStyle w:val="a3"/>
        <w:rPr>
          <w:b/>
          <w:sz w:val="30"/>
        </w:rPr>
      </w:pPr>
    </w:p>
    <w:p w14:paraId="49E559BA" w14:textId="77777777" w:rsidR="00D373D7" w:rsidRDefault="00D373D7">
      <w:pPr>
        <w:pStyle w:val="a3"/>
        <w:rPr>
          <w:b/>
          <w:sz w:val="30"/>
        </w:rPr>
      </w:pPr>
    </w:p>
    <w:p w14:paraId="7EB014DA" w14:textId="77777777" w:rsidR="00D373D7" w:rsidRDefault="00D373D7">
      <w:pPr>
        <w:pStyle w:val="a3"/>
        <w:rPr>
          <w:b/>
          <w:sz w:val="30"/>
        </w:rPr>
      </w:pPr>
    </w:p>
    <w:p w14:paraId="441CD8B2" w14:textId="77777777" w:rsidR="00D373D7" w:rsidRDefault="00D373D7">
      <w:pPr>
        <w:pStyle w:val="a3"/>
        <w:rPr>
          <w:b/>
          <w:sz w:val="30"/>
        </w:rPr>
      </w:pPr>
    </w:p>
    <w:p w14:paraId="21B1F4EA" w14:textId="77777777" w:rsidR="00D373D7" w:rsidRDefault="00D373D7">
      <w:pPr>
        <w:pStyle w:val="a3"/>
        <w:rPr>
          <w:b/>
          <w:sz w:val="30"/>
        </w:rPr>
      </w:pPr>
    </w:p>
    <w:p w14:paraId="430D7D17" w14:textId="77777777" w:rsidR="00D373D7" w:rsidRDefault="00D373D7">
      <w:pPr>
        <w:pStyle w:val="a3"/>
        <w:rPr>
          <w:b/>
          <w:sz w:val="30"/>
        </w:rPr>
      </w:pPr>
    </w:p>
    <w:p w14:paraId="7784AB27" w14:textId="77777777" w:rsidR="00D373D7" w:rsidRDefault="00D373D7">
      <w:pPr>
        <w:pStyle w:val="a3"/>
        <w:rPr>
          <w:b/>
          <w:sz w:val="30"/>
        </w:rPr>
      </w:pPr>
    </w:p>
    <w:p w14:paraId="37A6E22B" w14:textId="77777777" w:rsidR="00D373D7" w:rsidRDefault="00D373D7">
      <w:pPr>
        <w:pStyle w:val="a3"/>
        <w:rPr>
          <w:b/>
          <w:sz w:val="30"/>
        </w:rPr>
      </w:pPr>
    </w:p>
    <w:p w14:paraId="183F4DC9" w14:textId="77777777" w:rsidR="00D373D7" w:rsidRDefault="00D373D7">
      <w:pPr>
        <w:pStyle w:val="a3"/>
        <w:rPr>
          <w:b/>
          <w:sz w:val="30"/>
        </w:rPr>
      </w:pPr>
    </w:p>
    <w:p w14:paraId="4F97DA68" w14:textId="77777777" w:rsidR="00D373D7" w:rsidRDefault="00D373D7">
      <w:pPr>
        <w:pStyle w:val="a3"/>
        <w:rPr>
          <w:b/>
          <w:sz w:val="30"/>
        </w:rPr>
      </w:pPr>
    </w:p>
    <w:p w14:paraId="0FA29F13" w14:textId="77777777" w:rsidR="00D373D7" w:rsidRDefault="00D373D7">
      <w:pPr>
        <w:pStyle w:val="a3"/>
        <w:rPr>
          <w:b/>
          <w:sz w:val="30"/>
        </w:rPr>
      </w:pPr>
    </w:p>
    <w:p w14:paraId="6CBD66D4" w14:textId="77777777" w:rsidR="00D373D7" w:rsidRDefault="00000000">
      <w:pPr>
        <w:spacing w:before="228"/>
        <w:ind w:left="1461" w:right="1474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</w:p>
    <w:p w14:paraId="391EC56F" w14:textId="77777777" w:rsidR="00D373D7" w:rsidRDefault="00D373D7">
      <w:pPr>
        <w:jc w:val="center"/>
        <w:rPr>
          <w:sz w:val="28"/>
        </w:rPr>
        <w:sectPr w:rsidR="00D373D7">
          <w:type w:val="continuous"/>
          <w:pgSz w:w="11900" w:h="16840"/>
          <w:pgMar w:top="1360" w:right="1320" w:bottom="280" w:left="1340" w:header="720" w:footer="720" w:gutter="0"/>
          <w:cols w:space="720"/>
        </w:sectPr>
      </w:pPr>
    </w:p>
    <w:p w14:paraId="2C318B78" w14:textId="77777777" w:rsidR="00D373D7" w:rsidRDefault="00000000">
      <w:pPr>
        <w:pStyle w:val="a3"/>
        <w:spacing w:before="87"/>
        <w:ind w:left="100" w:right="124"/>
        <w:jc w:val="both"/>
      </w:pPr>
      <w:r>
        <w:lastRenderedPageBreak/>
        <w:t>The final exam program for the discipline is compiled by the lecturer of 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Chemistry,</w:t>
      </w:r>
      <w:r>
        <w:rPr>
          <w:spacing w:val="1"/>
        </w:rPr>
        <w:t xml:space="preserve"> </w:t>
      </w:r>
      <w:r>
        <w:t>Catalysis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Petrochemistry</w:t>
      </w:r>
      <w:r>
        <w:rPr>
          <w:spacing w:val="1"/>
        </w:rPr>
        <w:t xml:space="preserve"> </w:t>
      </w:r>
      <w:proofErr w:type="spellStart"/>
      <w:r>
        <w:t>Supiyeva</w:t>
      </w:r>
      <w:proofErr w:type="spellEnd"/>
      <w:r>
        <w:rPr>
          <w:spacing w:val="1"/>
        </w:rPr>
        <w:t xml:space="preserve"> </w:t>
      </w:r>
      <w:proofErr w:type="spellStart"/>
      <w:r>
        <w:t>Zh.A</w:t>
      </w:r>
      <w:proofErr w:type="spellEnd"/>
      <w:r>
        <w:t>.</w:t>
      </w:r>
    </w:p>
    <w:p w14:paraId="03C03438" w14:textId="77777777" w:rsidR="00D373D7" w:rsidRDefault="00D373D7">
      <w:pPr>
        <w:pStyle w:val="a3"/>
        <w:rPr>
          <w:sz w:val="30"/>
        </w:rPr>
      </w:pPr>
    </w:p>
    <w:p w14:paraId="7F9FEF9A" w14:textId="77777777" w:rsidR="00D373D7" w:rsidRDefault="00D373D7">
      <w:pPr>
        <w:pStyle w:val="a3"/>
        <w:rPr>
          <w:sz w:val="30"/>
        </w:rPr>
      </w:pPr>
    </w:p>
    <w:p w14:paraId="35B7EE0B" w14:textId="77777777" w:rsidR="00D373D7" w:rsidRDefault="00D373D7">
      <w:pPr>
        <w:pStyle w:val="a3"/>
        <w:rPr>
          <w:sz w:val="30"/>
        </w:rPr>
      </w:pPr>
    </w:p>
    <w:p w14:paraId="6C33E2A7" w14:textId="77777777" w:rsidR="00D373D7" w:rsidRDefault="00D373D7">
      <w:pPr>
        <w:pStyle w:val="a3"/>
        <w:rPr>
          <w:sz w:val="30"/>
        </w:rPr>
      </w:pPr>
    </w:p>
    <w:p w14:paraId="1D8B0586" w14:textId="77777777" w:rsidR="00D373D7" w:rsidRDefault="00D373D7">
      <w:pPr>
        <w:pStyle w:val="a3"/>
        <w:rPr>
          <w:sz w:val="30"/>
        </w:rPr>
      </w:pPr>
    </w:p>
    <w:p w14:paraId="795FAC09" w14:textId="77777777" w:rsidR="00D373D7" w:rsidRDefault="00000000">
      <w:pPr>
        <w:pStyle w:val="a3"/>
        <w:spacing w:before="209" w:line="362" w:lineRule="auto"/>
        <w:ind w:left="100" w:right="119"/>
        <w:jc w:val="both"/>
      </w:pPr>
      <w:r>
        <w:t>Reviewed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recommended at the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 the Department of Physical</w:t>
      </w:r>
      <w:r>
        <w:rPr>
          <w:spacing w:val="1"/>
        </w:rPr>
        <w:t xml:space="preserve"> </w:t>
      </w:r>
      <w:r>
        <w:t>Chemistry,</w:t>
      </w:r>
      <w:r>
        <w:rPr>
          <w:spacing w:val="3"/>
        </w:rPr>
        <w:t xml:space="preserve"> </w:t>
      </w:r>
      <w:r>
        <w:t>Catalysis</w:t>
      </w:r>
      <w:r>
        <w:rPr>
          <w:spacing w:val="3"/>
        </w:rPr>
        <w:t xml:space="preserve"> </w:t>
      </w:r>
      <w:r>
        <w:t>and Petrochemistry</w:t>
      </w:r>
    </w:p>
    <w:p w14:paraId="6657C49C" w14:textId="77777777" w:rsidR="00D373D7" w:rsidRDefault="00000000">
      <w:pPr>
        <w:pStyle w:val="a3"/>
        <w:spacing w:line="315" w:lineRule="exact"/>
        <w:ind w:left="100"/>
        <w:jc w:val="both"/>
      </w:pPr>
      <w:r>
        <w:t>at</w:t>
      </w:r>
      <w:r>
        <w:rPr>
          <w:spacing w:val="65"/>
        </w:rPr>
        <w:t xml:space="preserve"> </w:t>
      </w:r>
      <w:r>
        <w:t>“</w:t>
      </w:r>
      <w:r>
        <w:rPr>
          <w:u w:val="single"/>
        </w:rPr>
        <w:t>10</w:t>
      </w:r>
      <w:r>
        <w:t>”</w:t>
      </w:r>
      <w:r>
        <w:rPr>
          <w:spacing w:val="2"/>
        </w:rPr>
        <w:t xml:space="preserve"> </w:t>
      </w:r>
      <w:r>
        <w:rPr>
          <w:u w:val="single"/>
        </w:rPr>
        <w:t>February</w:t>
      </w:r>
      <w:r>
        <w:rPr>
          <w:spacing w:val="-3"/>
        </w:rPr>
        <w:t xml:space="preserve"> </w:t>
      </w:r>
      <w:r>
        <w:t>2022,</w:t>
      </w:r>
      <w:r>
        <w:rPr>
          <w:spacing w:val="2"/>
        </w:rPr>
        <w:t xml:space="preserve"> </w:t>
      </w:r>
      <w:r>
        <w:t>protocol</w:t>
      </w:r>
      <w:r>
        <w:rPr>
          <w:spacing w:val="66"/>
        </w:rPr>
        <w:t xml:space="preserve"> </w:t>
      </w:r>
      <w:r>
        <w:t>No</w:t>
      </w:r>
      <w:r>
        <w:rPr>
          <w:u w:val="single"/>
        </w:rPr>
        <w:t xml:space="preserve"> 8</w:t>
      </w:r>
    </w:p>
    <w:p w14:paraId="501E91E0" w14:textId="77777777" w:rsidR="00D373D7" w:rsidRDefault="00D373D7">
      <w:pPr>
        <w:pStyle w:val="a3"/>
        <w:rPr>
          <w:sz w:val="20"/>
        </w:rPr>
      </w:pPr>
    </w:p>
    <w:p w14:paraId="3FCF2C38" w14:textId="77777777" w:rsidR="00D373D7" w:rsidRDefault="00D373D7">
      <w:pPr>
        <w:pStyle w:val="a3"/>
        <w:spacing w:before="7"/>
        <w:rPr>
          <w:sz w:val="29"/>
        </w:rPr>
      </w:pPr>
    </w:p>
    <w:p w14:paraId="09E04520" w14:textId="77777777" w:rsidR="00D373D7" w:rsidRDefault="00D373D7">
      <w:pPr>
        <w:rPr>
          <w:sz w:val="29"/>
        </w:rPr>
        <w:sectPr w:rsidR="00D373D7">
          <w:pgSz w:w="11900" w:h="16840"/>
          <w:pgMar w:top="1580" w:right="1320" w:bottom="280" w:left="1340" w:header="720" w:footer="720" w:gutter="0"/>
          <w:cols w:space="720"/>
        </w:sectPr>
      </w:pPr>
    </w:p>
    <w:p w14:paraId="7BC89BDC" w14:textId="77777777" w:rsidR="00D373D7" w:rsidRDefault="00000000">
      <w:pPr>
        <w:pStyle w:val="a3"/>
        <w:tabs>
          <w:tab w:val="left" w:pos="3153"/>
          <w:tab w:val="left" w:pos="4828"/>
          <w:tab w:val="left" w:pos="5593"/>
        </w:tabs>
        <w:spacing w:before="87"/>
        <w:ind w:left="100"/>
      </w:pP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1052D0" w14:textId="77777777" w:rsidR="00D373D7" w:rsidRDefault="00000000">
      <w:pPr>
        <w:spacing w:before="5"/>
        <w:ind w:left="3678"/>
        <w:rPr>
          <w:sz w:val="24"/>
        </w:rPr>
      </w:pPr>
      <w:r>
        <w:rPr>
          <w:sz w:val="28"/>
        </w:rPr>
        <w:t>(</w:t>
      </w:r>
      <w:r>
        <w:rPr>
          <w:sz w:val="24"/>
        </w:rPr>
        <w:t>signature)</w:t>
      </w:r>
    </w:p>
    <w:p w14:paraId="3F45D433" w14:textId="77777777" w:rsidR="00D373D7" w:rsidRDefault="00000000">
      <w:pPr>
        <w:pStyle w:val="a3"/>
        <w:spacing w:before="87"/>
        <w:ind w:left="100"/>
      </w:pPr>
      <w:r>
        <w:br w:type="column"/>
      </w:r>
      <w:proofErr w:type="spellStart"/>
      <w:r>
        <w:t>Ye.A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Aubakirov</w:t>
      </w:r>
      <w:proofErr w:type="spellEnd"/>
    </w:p>
    <w:p w14:paraId="74EA6BCF" w14:textId="77777777" w:rsidR="00D373D7" w:rsidRDefault="00D373D7">
      <w:pPr>
        <w:sectPr w:rsidR="00D373D7">
          <w:type w:val="continuous"/>
          <w:pgSz w:w="11900" w:h="16840"/>
          <w:pgMar w:top="1360" w:right="1320" w:bottom="280" w:left="1340" w:header="720" w:footer="720" w:gutter="0"/>
          <w:cols w:num="2" w:space="720" w:equalWidth="0">
            <w:col w:w="5634" w:space="162"/>
            <w:col w:w="3444"/>
          </w:cols>
        </w:sectPr>
      </w:pPr>
    </w:p>
    <w:p w14:paraId="319AB4FE" w14:textId="77777777" w:rsidR="00D373D7" w:rsidRDefault="00000000">
      <w:pPr>
        <w:pStyle w:val="1"/>
        <w:spacing w:before="87"/>
        <w:ind w:left="4129"/>
      </w:pPr>
      <w:r>
        <w:lastRenderedPageBreak/>
        <w:t>Introduction</w:t>
      </w:r>
    </w:p>
    <w:p w14:paraId="171E3085" w14:textId="77777777" w:rsidR="00D373D7" w:rsidRDefault="00000000">
      <w:pPr>
        <w:pStyle w:val="a3"/>
        <w:ind w:left="100" w:firstLine="566"/>
      </w:pPr>
      <w:r>
        <w:rPr>
          <w:b/>
        </w:rPr>
        <w:t>Exam</w:t>
      </w:r>
      <w:r>
        <w:rPr>
          <w:b/>
          <w:spacing w:val="33"/>
        </w:rPr>
        <w:t xml:space="preserve"> </w:t>
      </w:r>
      <w:r>
        <w:rPr>
          <w:b/>
        </w:rPr>
        <w:t>format:</w:t>
      </w:r>
      <w:r>
        <w:rPr>
          <w:b/>
          <w:spacing w:val="37"/>
        </w:rPr>
        <w:t xml:space="preserve"> </w:t>
      </w:r>
      <w:r>
        <w:t>synchronous,</w:t>
      </w:r>
      <w:r>
        <w:rPr>
          <w:spacing w:val="43"/>
        </w:rPr>
        <w:t xml:space="preserve"> </w:t>
      </w:r>
      <w:proofErr w:type="gramStart"/>
      <w:r>
        <w:t>i.e.</w:t>
      </w:r>
      <w:proofErr w:type="gramEnd"/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38"/>
        </w:rPr>
        <w:t xml:space="preserve"> </w:t>
      </w:r>
      <w:r>
        <w:t>takes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exam</w:t>
      </w:r>
      <w:r>
        <w:rPr>
          <w:spacing w:val="29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real</w:t>
      </w:r>
      <w:r>
        <w:rPr>
          <w:spacing w:val="30"/>
        </w:rPr>
        <w:t xml:space="preserve"> </w:t>
      </w:r>
      <w:r>
        <w:t>time</w:t>
      </w:r>
      <w:r>
        <w:rPr>
          <w:spacing w:val="-67"/>
        </w:rPr>
        <w:t xml:space="preserve"> </w:t>
      </w:r>
      <w:r>
        <w:t>"here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now</w:t>
      </w:r>
    </w:p>
    <w:p w14:paraId="7C38134A" w14:textId="68AC27AF" w:rsidR="00D373D7" w:rsidRPr="00B627F8" w:rsidRDefault="00000000">
      <w:pPr>
        <w:pStyle w:val="1"/>
        <w:spacing w:before="2"/>
      </w:pPr>
      <w:r>
        <w:t>Exam</w:t>
      </w:r>
      <w:r>
        <w:rPr>
          <w:spacing w:val="-3"/>
        </w:rPr>
        <w:t xml:space="preserve"> </w:t>
      </w:r>
      <w:r>
        <w:t>form:</w:t>
      </w:r>
      <w:r w:rsidR="00B627F8">
        <w:rPr>
          <w:lang w:val="kk-KZ"/>
        </w:rPr>
        <w:t xml:space="preserve"> </w:t>
      </w:r>
      <w:proofErr w:type="spellStart"/>
      <w:r w:rsidR="00B627F8">
        <w:rPr>
          <w:b w:val="0"/>
          <w:bCs w:val="0"/>
        </w:rPr>
        <w:t>w</w:t>
      </w:r>
      <w:r w:rsidR="00B627F8" w:rsidRPr="00B627F8">
        <w:rPr>
          <w:b w:val="0"/>
          <w:bCs w:val="0"/>
        </w:rPr>
        <w:t>ritt</w:t>
      </w:r>
      <w:r w:rsidR="009F350B">
        <w:rPr>
          <w:b w:val="0"/>
          <w:bCs w:val="0"/>
        </w:rPr>
        <w:t>ing</w:t>
      </w:r>
      <w:proofErr w:type="spellEnd"/>
    </w:p>
    <w:p w14:paraId="0E48E7D6" w14:textId="77777777" w:rsidR="00D373D7" w:rsidRDefault="00000000">
      <w:pPr>
        <w:spacing w:line="319" w:lineRule="exact"/>
        <w:ind w:left="667"/>
        <w:rPr>
          <w:sz w:val="28"/>
        </w:rPr>
      </w:pPr>
      <w:r>
        <w:rPr>
          <w:b/>
          <w:sz w:val="28"/>
        </w:rPr>
        <w:t>Writing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exam.</w:t>
      </w:r>
    </w:p>
    <w:p w14:paraId="1DF2AA3A" w14:textId="77777777" w:rsidR="00D373D7" w:rsidRDefault="00000000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platform: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UC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>.</w:t>
      </w:r>
    </w:p>
    <w:p w14:paraId="0179305E" w14:textId="77777777" w:rsidR="00D373D7" w:rsidRDefault="00000000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type: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offline.</w:t>
      </w:r>
    </w:p>
    <w:p w14:paraId="21412997" w14:textId="77777777" w:rsidR="00D373D7" w:rsidRDefault="00000000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control: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video</w:t>
      </w:r>
      <w:r>
        <w:rPr>
          <w:spacing w:val="-1"/>
          <w:sz w:val="28"/>
        </w:rPr>
        <w:t xml:space="preserve"> </w:t>
      </w:r>
      <w:r>
        <w:rPr>
          <w:sz w:val="28"/>
        </w:rPr>
        <w:t>monitoring.</w:t>
      </w:r>
    </w:p>
    <w:p w14:paraId="5BE55C79" w14:textId="77777777" w:rsidR="00D373D7" w:rsidRDefault="00000000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exam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lasts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3 hours.</w:t>
      </w:r>
    </w:p>
    <w:p w14:paraId="09197267" w14:textId="77777777" w:rsidR="00D373D7" w:rsidRDefault="00000000">
      <w:pPr>
        <w:ind w:left="667"/>
        <w:rPr>
          <w:sz w:val="28"/>
        </w:rPr>
      </w:pPr>
      <w:r>
        <w:rPr>
          <w:b/>
          <w:sz w:val="28"/>
        </w:rPr>
        <w:t>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exam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this discipline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ticket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8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tasks (questions).</w:t>
      </w:r>
    </w:p>
    <w:p w14:paraId="30468C85" w14:textId="77777777" w:rsidR="00D373D7" w:rsidRDefault="00000000">
      <w:pPr>
        <w:pStyle w:val="1"/>
        <w:spacing w:before="4" w:line="320" w:lineRule="exact"/>
      </w:pP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ticket</w:t>
      </w:r>
    </w:p>
    <w:p w14:paraId="1D899F83" w14:textId="25EBC37C" w:rsidR="00D373D7" w:rsidRDefault="00000000">
      <w:pPr>
        <w:pStyle w:val="a4"/>
        <w:numPr>
          <w:ilvl w:val="0"/>
          <w:numId w:val="3"/>
        </w:numPr>
        <w:tabs>
          <w:tab w:val="left" w:pos="1229"/>
        </w:tabs>
        <w:spacing w:line="242" w:lineRule="auto"/>
        <w:ind w:firstLine="566"/>
        <w:jc w:val="both"/>
        <w:rPr>
          <w:sz w:val="28"/>
        </w:rPr>
      </w:pPr>
      <w:r>
        <w:rPr>
          <w:sz w:val="28"/>
        </w:rPr>
        <w:t xml:space="preserve">Characterize basic concepts of </w:t>
      </w:r>
      <w:r w:rsidR="00934A98" w:rsidRPr="00934A98">
        <w:rPr>
          <w:sz w:val="28"/>
        </w:rPr>
        <w:t>the theory of solutions</w:t>
      </w:r>
      <w:r>
        <w:rPr>
          <w:sz w:val="28"/>
        </w:rPr>
        <w:t xml:space="preserve">. Assess </w:t>
      </w:r>
      <w:r w:rsidR="00934A98">
        <w:rPr>
          <w:sz w:val="28"/>
        </w:rPr>
        <w:t>c</w:t>
      </w:r>
      <w:r w:rsidR="00934A98" w:rsidRPr="00934A98">
        <w:rPr>
          <w:sz w:val="28"/>
        </w:rPr>
        <w:t>rystal lattice energy and various methods of detection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Justify your</w:t>
      </w:r>
      <w:r>
        <w:rPr>
          <w:spacing w:val="1"/>
          <w:sz w:val="28"/>
        </w:rPr>
        <w:t xml:space="preserve"> </w:t>
      </w:r>
      <w:r>
        <w:rPr>
          <w:sz w:val="28"/>
        </w:rPr>
        <w:t>opinion,</w:t>
      </w:r>
      <w:r>
        <w:rPr>
          <w:spacing w:val="-1"/>
          <w:sz w:val="28"/>
        </w:rPr>
        <w:t xml:space="preserve"> </w:t>
      </w:r>
      <w:r>
        <w:rPr>
          <w:sz w:val="28"/>
        </w:rPr>
        <w:t>giving the</w:t>
      </w:r>
      <w:r>
        <w:rPr>
          <w:spacing w:val="1"/>
          <w:sz w:val="28"/>
        </w:rPr>
        <w:t xml:space="preserve"> </w:t>
      </w:r>
      <w:r>
        <w:rPr>
          <w:sz w:val="28"/>
        </w:rPr>
        <w:t>examples.</w:t>
      </w:r>
    </w:p>
    <w:p w14:paraId="43B92C39" w14:textId="73C7311D" w:rsidR="00D373D7" w:rsidRDefault="00000000">
      <w:pPr>
        <w:pStyle w:val="a4"/>
        <w:numPr>
          <w:ilvl w:val="0"/>
          <w:numId w:val="3"/>
        </w:numPr>
        <w:tabs>
          <w:tab w:val="left" w:pos="1061"/>
        </w:tabs>
        <w:ind w:right="120" w:firstLine="566"/>
        <w:jc w:val="both"/>
        <w:rPr>
          <w:sz w:val="28"/>
        </w:rPr>
      </w:pPr>
      <w:r>
        <w:rPr>
          <w:sz w:val="28"/>
        </w:rPr>
        <w:t>Critically</w:t>
      </w:r>
      <w:r>
        <w:rPr>
          <w:spacing w:val="1"/>
          <w:sz w:val="28"/>
        </w:rPr>
        <w:t xml:space="preserve"> </w:t>
      </w:r>
      <w:r>
        <w:rPr>
          <w:sz w:val="28"/>
        </w:rPr>
        <w:t>discuss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provide</w:t>
      </w:r>
      <w:r>
        <w:rPr>
          <w:spacing w:val="1"/>
          <w:sz w:val="28"/>
        </w:rPr>
        <w:t xml:space="preserve"> </w:t>
      </w:r>
      <w:r w:rsidR="00A662F1">
        <w:rPr>
          <w:sz w:val="28"/>
        </w:rPr>
        <w:t>s</w:t>
      </w:r>
      <w:r w:rsidR="00934A98" w:rsidRPr="00934A98">
        <w:rPr>
          <w:sz w:val="28"/>
        </w:rPr>
        <w:t>olvation energy and heat Born, Born-</w:t>
      </w:r>
      <w:proofErr w:type="spellStart"/>
      <w:r w:rsidR="00934A98" w:rsidRPr="00934A98">
        <w:rPr>
          <w:sz w:val="28"/>
        </w:rPr>
        <w:t>Bierrum</w:t>
      </w:r>
      <w:proofErr w:type="spellEnd"/>
      <w:r w:rsidR="00934A98" w:rsidRPr="00934A98">
        <w:rPr>
          <w:sz w:val="28"/>
        </w:rPr>
        <w:t xml:space="preserve"> equations and Gaber's thermodynamic cycle</w:t>
      </w:r>
      <w:r>
        <w:rPr>
          <w:sz w:val="28"/>
        </w:rPr>
        <w:t xml:space="preserve">. Assess </w:t>
      </w:r>
      <w:r w:rsidR="00934A98">
        <w:rPr>
          <w:sz w:val="28"/>
        </w:rPr>
        <w:t>t</w:t>
      </w:r>
      <w:r w:rsidR="00934A98" w:rsidRPr="00934A98">
        <w:rPr>
          <w:sz w:val="28"/>
        </w:rPr>
        <w:t>heoretical and applied aspects of real and chemical energetics of solvation</w:t>
      </w:r>
      <w:r>
        <w:rPr>
          <w:sz w:val="28"/>
        </w:rPr>
        <w:t>.</w:t>
      </w:r>
    </w:p>
    <w:p w14:paraId="31E2530F" w14:textId="77777777" w:rsidR="00D373D7" w:rsidRDefault="00000000">
      <w:pPr>
        <w:pStyle w:val="1"/>
        <w:jc w:val="both"/>
      </w:pPr>
      <w:r>
        <w:t>Topics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drawn</w:t>
      </w:r>
      <w:r>
        <w:rPr>
          <w:spacing w:val="-7"/>
        </w:rPr>
        <w:t xml:space="preserve"> </w:t>
      </w:r>
      <w:r>
        <w:t>up</w:t>
      </w:r>
    </w:p>
    <w:p w14:paraId="79433224" w14:textId="57A7FA6B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1.</w:t>
      </w:r>
      <w:r w:rsidR="00B627F8" w:rsidRPr="00B627F8">
        <w:t xml:space="preserve"> </w:t>
      </w:r>
      <w:r w:rsidR="00B627F8" w:rsidRPr="00B627F8">
        <w:rPr>
          <w:sz w:val="28"/>
        </w:rPr>
        <w:t>The role of D. Mendeleev and his scientific school in creating the theory of solutions.</w:t>
      </w:r>
    </w:p>
    <w:p w14:paraId="6EB5B58F" w14:textId="52E75F1D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2.</w:t>
      </w:r>
      <w:r w:rsidR="00B627F8" w:rsidRPr="00B627F8">
        <w:t xml:space="preserve"> </w:t>
      </w:r>
      <w:r w:rsidR="00B627F8" w:rsidRPr="00B627F8">
        <w:rPr>
          <w:sz w:val="28"/>
        </w:rPr>
        <w:t>Crystal lattice energy and various methods of detection</w:t>
      </w:r>
      <w:r w:rsidRPr="0099630B">
        <w:rPr>
          <w:sz w:val="28"/>
        </w:rPr>
        <w:t>.</w:t>
      </w:r>
    </w:p>
    <w:p w14:paraId="58CD5CCC" w14:textId="60B73699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3.</w:t>
      </w:r>
      <w:r w:rsidR="00B627F8" w:rsidRPr="00B627F8">
        <w:t xml:space="preserve"> </w:t>
      </w:r>
      <w:bookmarkStart w:id="2" w:name="_Hlk115250573"/>
      <w:r w:rsidR="00B627F8" w:rsidRPr="00B627F8">
        <w:rPr>
          <w:sz w:val="28"/>
        </w:rPr>
        <w:t>Solvation energy and heat Born, Born-</w:t>
      </w:r>
      <w:proofErr w:type="spellStart"/>
      <w:r w:rsidR="00B627F8" w:rsidRPr="00B627F8">
        <w:rPr>
          <w:sz w:val="28"/>
        </w:rPr>
        <w:t>Bierrum</w:t>
      </w:r>
      <w:proofErr w:type="spellEnd"/>
      <w:r w:rsidR="00B627F8" w:rsidRPr="00B627F8">
        <w:rPr>
          <w:sz w:val="28"/>
        </w:rPr>
        <w:t xml:space="preserve"> equations and Gaber's thermodynamic cycle</w:t>
      </w:r>
      <w:bookmarkEnd w:id="2"/>
      <w:r w:rsidRPr="0099630B">
        <w:rPr>
          <w:sz w:val="28"/>
        </w:rPr>
        <w:t>.</w:t>
      </w:r>
    </w:p>
    <w:p w14:paraId="30DE5C6B" w14:textId="5231FFEB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4.</w:t>
      </w:r>
      <w:r w:rsidR="00B627F8" w:rsidRPr="00B627F8">
        <w:t xml:space="preserve"> </w:t>
      </w:r>
      <w:r w:rsidR="00B627F8" w:rsidRPr="00B627F8">
        <w:rPr>
          <w:sz w:val="28"/>
        </w:rPr>
        <w:t>Theoretical and applied aspects of real and chemical energetics of solvation</w:t>
      </w:r>
      <w:r w:rsidRPr="0099630B">
        <w:rPr>
          <w:sz w:val="28"/>
        </w:rPr>
        <w:t>.</w:t>
      </w:r>
    </w:p>
    <w:p w14:paraId="2D183CD2" w14:textId="71B9E5CF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5.</w:t>
      </w:r>
      <w:r w:rsidR="00B627F8" w:rsidRPr="00B627F8">
        <w:t xml:space="preserve"> </w:t>
      </w:r>
      <w:r w:rsidR="00B627F8" w:rsidRPr="00B627F8">
        <w:rPr>
          <w:sz w:val="28"/>
        </w:rPr>
        <w:t>The modern concept of the mechanism of solution formation</w:t>
      </w:r>
      <w:r w:rsidRPr="0099630B">
        <w:rPr>
          <w:sz w:val="28"/>
        </w:rPr>
        <w:t>.</w:t>
      </w:r>
    </w:p>
    <w:p w14:paraId="31E58D77" w14:textId="6219FD89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6.</w:t>
      </w:r>
      <w:r w:rsidR="00B627F8" w:rsidRPr="00B627F8">
        <w:t xml:space="preserve"> </w:t>
      </w:r>
      <w:r w:rsidR="00B627F8" w:rsidRPr="00B627F8">
        <w:rPr>
          <w:sz w:val="28"/>
        </w:rPr>
        <w:t>Thermodynamic justification of the Debye-</w:t>
      </w:r>
      <w:proofErr w:type="spellStart"/>
      <w:r w:rsidR="00B627F8" w:rsidRPr="00B627F8">
        <w:rPr>
          <w:sz w:val="28"/>
        </w:rPr>
        <w:t>Hückel</w:t>
      </w:r>
      <w:proofErr w:type="spellEnd"/>
      <w:r w:rsidR="00B627F8" w:rsidRPr="00B627F8">
        <w:rPr>
          <w:sz w:val="28"/>
        </w:rPr>
        <w:t xml:space="preserve"> theory from the point of view of modern electrostatic theories</w:t>
      </w:r>
      <w:r w:rsidRPr="0099630B">
        <w:rPr>
          <w:sz w:val="28"/>
        </w:rPr>
        <w:t>.</w:t>
      </w:r>
    </w:p>
    <w:p w14:paraId="59ACB2D1" w14:textId="0A75CC2C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7.</w:t>
      </w:r>
      <w:r w:rsidR="00B627F8" w:rsidRPr="00B627F8">
        <w:t xml:space="preserve"> </w:t>
      </w:r>
      <w:r w:rsidR="00B627F8" w:rsidRPr="00B627F8">
        <w:rPr>
          <w:sz w:val="28"/>
        </w:rPr>
        <w:t>Application of the Debye-</w:t>
      </w:r>
      <w:proofErr w:type="spellStart"/>
      <w:r w:rsidR="00B627F8" w:rsidRPr="00B627F8">
        <w:rPr>
          <w:sz w:val="28"/>
        </w:rPr>
        <w:t>Hückel</w:t>
      </w:r>
      <w:proofErr w:type="spellEnd"/>
      <w:r w:rsidR="00B627F8" w:rsidRPr="00B627F8">
        <w:rPr>
          <w:sz w:val="28"/>
        </w:rPr>
        <w:t xml:space="preserve"> theory to solutions of weak electrolytes and the effect of ionic strength of solutions on the rate of ionic reactions</w:t>
      </w:r>
      <w:r w:rsidRPr="0099630B">
        <w:rPr>
          <w:sz w:val="28"/>
        </w:rPr>
        <w:t>.</w:t>
      </w:r>
    </w:p>
    <w:p w14:paraId="310CB76A" w14:textId="16F500E2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8.</w:t>
      </w:r>
      <w:r w:rsidR="009F350B" w:rsidRPr="009F350B">
        <w:t xml:space="preserve"> </w:t>
      </w:r>
      <w:r w:rsidR="009F350B" w:rsidRPr="009F350B">
        <w:rPr>
          <w:sz w:val="28"/>
        </w:rPr>
        <w:t>Fundamentals of statistical thermodynamics. Characteristics of macro and micro systems. Thermodynamic probability and distribution function</w:t>
      </w:r>
      <w:r w:rsidRPr="0099630B">
        <w:rPr>
          <w:sz w:val="28"/>
        </w:rPr>
        <w:t>.</w:t>
      </w:r>
    </w:p>
    <w:p w14:paraId="3BAD5D85" w14:textId="2E7FC8D9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9.</w:t>
      </w:r>
      <w:r w:rsidR="009F350B" w:rsidRPr="009F350B">
        <w:t xml:space="preserve"> </w:t>
      </w:r>
      <w:r w:rsidR="009F350B" w:rsidRPr="009F350B">
        <w:rPr>
          <w:sz w:val="28"/>
        </w:rPr>
        <w:t>Distribution functions of Gibbs ensembles. Boltzmann's Law on energy distribution of molecules</w:t>
      </w:r>
      <w:r w:rsidRPr="0099630B">
        <w:rPr>
          <w:sz w:val="28"/>
        </w:rPr>
        <w:t>.</w:t>
      </w:r>
    </w:p>
    <w:p w14:paraId="18D9BF88" w14:textId="55C08F99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10.</w:t>
      </w:r>
      <w:r w:rsidR="009F350B" w:rsidRPr="009F350B">
        <w:t xml:space="preserve"> </w:t>
      </w:r>
      <w:r w:rsidR="009F350B" w:rsidRPr="009F350B">
        <w:rPr>
          <w:sz w:val="28"/>
        </w:rPr>
        <w:t>According to the state of the molecular compound: translational, rotational, vibrational, electronic and nuclear rotation</w:t>
      </w:r>
      <w:r w:rsidRPr="0099630B">
        <w:rPr>
          <w:sz w:val="28"/>
        </w:rPr>
        <w:t>.</w:t>
      </w:r>
    </w:p>
    <w:p w14:paraId="2C53252D" w14:textId="08445B19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11.</w:t>
      </w:r>
      <w:r w:rsidR="009F350B" w:rsidRPr="009F350B">
        <w:t xml:space="preserve"> </w:t>
      </w:r>
      <w:r w:rsidR="009F350B" w:rsidRPr="009F350B">
        <w:rPr>
          <w:sz w:val="28"/>
        </w:rPr>
        <w:t>Theoretical and applied aspects of active collision theory</w:t>
      </w:r>
      <w:r w:rsidRPr="0099630B">
        <w:rPr>
          <w:sz w:val="28"/>
        </w:rPr>
        <w:t>.</w:t>
      </w:r>
    </w:p>
    <w:p w14:paraId="33025A1B" w14:textId="7B1E6DE7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12.</w:t>
      </w:r>
      <w:r w:rsidR="009F350B" w:rsidRPr="009F350B">
        <w:t xml:space="preserve"> </w:t>
      </w:r>
      <w:r w:rsidR="009F350B" w:rsidRPr="009F350B">
        <w:rPr>
          <w:sz w:val="28"/>
        </w:rPr>
        <w:t>Theoretical and applied aspects of activated complex theory. Eyring's model</w:t>
      </w:r>
      <w:r w:rsidRPr="0099630B">
        <w:rPr>
          <w:sz w:val="28"/>
        </w:rPr>
        <w:t>.</w:t>
      </w:r>
    </w:p>
    <w:p w14:paraId="2771BE24" w14:textId="526342D8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13.</w:t>
      </w:r>
      <w:r w:rsidR="009F350B" w:rsidRPr="009F350B">
        <w:t xml:space="preserve"> </w:t>
      </w:r>
      <w:r w:rsidR="009F350B" w:rsidRPr="009F350B">
        <w:rPr>
          <w:sz w:val="28"/>
        </w:rPr>
        <w:t>Statistical and thermodynamic justification of the activated complex theory</w:t>
      </w:r>
      <w:r w:rsidRPr="0099630B">
        <w:rPr>
          <w:sz w:val="28"/>
        </w:rPr>
        <w:t>.</w:t>
      </w:r>
    </w:p>
    <w:p w14:paraId="6048802C" w14:textId="7762963D" w:rsid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t>14.</w:t>
      </w:r>
      <w:r w:rsidR="009F350B" w:rsidRPr="009F350B">
        <w:t xml:space="preserve"> </w:t>
      </w:r>
      <w:r w:rsidR="009F350B" w:rsidRPr="009F350B">
        <w:rPr>
          <w:sz w:val="28"/>
        </w:rPr>
        <w:t>Electrochemical reaction rate. Diffusion and kinetic mode of electrochemical processes</w:t>
      </w:r>
      <w:r w:rsidRPr="0099630B">
        <w:rPr>
          <w:sz w:val="28"/>
        </w:rPr>
        <w:t>.</w:t>
      </w:r>
    </w:p>
    <w:p w14:paraId="1C2A91F5" w14:textId="282E17C8" w:rsidR="00934A98" w:rsidRDefault="00934A98" w:rsidP="0099630B">
      <w:pPr>
        <w:tabs>
          <w:tab w:val="left" w:pos="1181"/>
        </w:tabs>
        <w:ind w:right="125" w:firstLine="709"/>
        <w:jc w:val="both"/>
        <w:rPr>
          <w:sz w:val="28"/>
        </w:rPr>
      </w:pPr>
    </w:p>
    <w:p w14:paraId="0B531AD7" w14:textId="77777777" w:rsidR="00934A98" w:rsidRDefault="00934A98" w:rsidP="0099630B">
      <w:pPr>
        <w:tabs>
          <w:tab w:val="left" w:pos="1181"/>
        </w:tabs>
        <w:ind w:right="125" w:firstLine="709"/>
        <w:jc w:val="both"/>
        <w:rPr>
          <w:sz w:val="28"/>
        </w:rPr>
      </w:pPr>
    </w:p>
    <w:p w14:paraId="306FFF90" w14:textId="10280841" w:rsidR="00D373D7" w:rsidRPr="0099630B" w:rsidRDefault="0099630B" w:rsidP="0099630B">
      <w:pPr>
        <w:tabs>
          <w:tab w:val="left" w:pos="1181"/>
        </w:tabs>
        <w:ind w:right="125" w:firstLine="709"/>
        <w:jc w:val="both"/>
        <w:rPr>
          <w:sz w:val="28"/>
        </w:rPr>
      </w:pPr>
      <w:r>
        <w:rPr>
          <w:sz w:val="28"/>
        </w:rPr>
        <w:lastRenderedPageBreak/>
        <w:t>15.</w:t>
      </w:r>
      <w:r w:rsidR="009F350B" w:rsidRPr="009F350B">
        <w:rPr>
          <w:sz w:val="28"/>
        </w:rPr>
        <w:t>The theoretical basis of concentration and electrochemical polarization</w:t>
      </w:r>
      <w:r w:rsidRPr="0099630B">
        <w:rPr>
          <w:sz w:val="28"/>
        </w:rPr>
        <w:t>.</w:t>
      </w:r>
    </w:p>
    <w:p w14:paraId="53AC0CA8" w14:textId="77777777" w:rsidR="00D373D7" w:rsidRDefault="00D373D7" w:rsidP="0099630B">
      <w:pPr>
        <w:pStyle w:val="a3"/>
        <w:ind w:firstLine="709"/>
      </w:pPr>
    </w:p>
    <w:p w14:paraId="0A6E5E9A" w14:textId="77777777" w:rsidR="00D373D7" w:rsidRDefault="00000000">
      <w:pPr>
        <w:pStyle w:val="1"/>
        <w:spacing w:line="240" w:lineRule="auto"/>
        <w:jc w:val="both"/>
      </w:pPr>
      <w:r>
        <w:t>Rules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exam:</w:t>
      </w:r>
    </w:p>
    <w:p w14:paraId="472FFE0E" w14:textId="77777777" w:rsidR="00D373D7" w:rsidRDefault="00000000">
      <w:pPr>
        <w:ind w:left="100" w:right="121" w:firstLine="566"/>
        <w:jc w:val="both"/>
        <w:rPr>
          <w:b/>
          <w:sz w:val="28"/>
        </w:rPr>
      </w:pPr>
      <w:r>
        <w:rPr>
          <w:b/>
          <w:sz w:val="28"/>
        </w:rPr>
        <w:t>3 hours for preparation, after which the work is handed over to 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teacher</w:t>
      </w:r>
    </w:p>
    <w:p w14:paraId="17323D33" w14:textId="77777777" w:rsidR="00D373D7" w:rsidRDefault="00000000">
      <w:pPr>
        <w:pStyle w:val="1"/>
        <w:jc w:val="both"/>
      </w:pPr>
      <w:r>
        <w:t>Writing</w:t>
      </w:r>
      <w:r>
        <w:rPr>
          <w:spacing w:val="-4"/>
        </w:rPr>
        <w:t xml:space="preserve"> </w:t>
      </w:r>
      <w:r>
        <w:t>exam:</w:t>
      </w:r>
      <w:r>
        <w:rPr>
          <w:spacing w:val="-9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questions</w:t>
      </w:r>
    </w:p>
    <w:p w14:paraId="7D628665" w14:textId="77777777" w:rsidR="00D373D7" w:rsidRDefault="00000000">
      <w:pPr>
        <w:pStyle w:val="a3"/>
        <w:ind w:left="100" w:right="119" w:firstLine="566"/>
        <w:jc w:val="both"/>
      </w:pPr>
      <w:r>
        <w:rPr>
          <w:b/>
        </w:rPr>
        <w:t xml:space="preserve">Important! </w:t>
      </w:r>
      <w:r>
        <w:t>The exam is</w:t>
      </w:r>
      <w:r>
        <w:rPr>
          <w:spacing w:val="1"/>
        </w:rPr>
        <w:t xml:space="preserve"> </w:t>
      </w:r>
      <w:r>
        <w:t>held according</w:t>
      </w:r>
      <w:r>
        <w:rPr>
          <w:spacing w:val="1"/>
        </w:rPr>
        <w:t xml:space="preserve"> </w:t>
      </w:r>
      <w:r>
        <w:t>to a schedule</w:t>
      </w:r>
      <w:r>
        <w:rPr>
          <w:spacing w:val="1"/>
        </w:rPr>
        <w:t xml:space="preserve"> </w:t>
      </w:r>
      <w:r>
        <w:t>that should</w:t>
      </w:r>
      <w:r>
        <w:rPr>
          <w:spacing w:val="7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and teachers.</w:t>
      </w:r>
    </w:p>
    <w:p w14:paraId="47CACBB9" w14:textId="77777777" w:rsidR="00D373D7" w:rsidRDefault="00000000">
      <w:pPr>
        <w:pStyle w:val="a3"/>
        <w:ind w:left="100" w:right="119" w:firstLine="566"/>
        <w:jc w:val="both"/>
      </w:pPr>
      <w:r>
        <w:t>The organizer of the</w:t>
      </w:r>
      <w:r>
        <w:rPr>
          <w:spacing w:val="70"/>
        </w:rPr>
        <w:t xml:space="preserve"> </w:t>
      </w:r>
      <w:r>
        <w:t>exam-conference-the teacher or a member of the</w:t>
      </w:r>
      <w:r>
        <w:rPr>
          <w:spacing w:val="1"/>
        </w:rPr>
        <w:t xml:space="preserve"> </w:t>
      </w:r>
      <w:r>
        <w:t>exam committee who will take the exam, plans the conference in advance on the</w:t>
      </w:r>
      <w:r>
        <w:rPr>
          <w:spacing w:val="-68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platform</w:t>
      </w:r>
      <w:r>
        <w:rPr>
          <w:spacing w:val="-1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sends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-13"/>
        </w:rPr>
        <w:t xml:space="preserve"> </w:t>
      </w:r>
      <w:r>
        <w:t>participants.</w:t>
      </w:r>
    </w:p>
    <w:p w14:paraId="49F65BF0" w14:textId="77777777" w:rsidR="00D373D7" w:rsidRDefault="00000000">
      <w:pPr>
        <w:pStyle w:val="a3"/>
        <w:spacing w:line="321" w:lineRule="exact"/>
        <w:ind w:left="667"/>
        <w:jc w:val="both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exam,</w:t>
      </w:r>
      <w:r>
        <w:rPr>
          <w:spacing w:val="7"/>
        </w:rPr>
        <w:t xml:space="preserve"> </w:t>
      </w:r>
      <w:r>
        <w:t>for 30</w:t>
      </w:r>
      <w:r>
        <w:rPr>
          <w:spacing w:val="6"/>
        </w:rPr>
        <w:t xml:space="preserve"> </w:t>
      </w:r>
      <w:r>
        <w:t>minutes,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teacher reminds</w:t>
      </w:r>
      <w:r>
        <w:rPr>
          <w:spacing w:val="2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about</w:t>
      </w:r>
    </w:p>
    <w:p w14:paraId="12106DDE" w14:textId="77777777" w:rsidR="00D373D7" w:rsidRDefault="00000000">
      <w:pPr>
        <w:pStyle w:val="a3"/>
        <w:spacing w:before="75"/>
        <w:ind w:left="100" w:right="119"/>
        <w:jc w:val="both"/>
      </w:pP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chat.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necessary,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platform.</w:t>
      </w:r>
    </w:p>
    <w:p w14:paraId="1B53909A" w14:textId="77777777" w:rsidR="00D373D7" w:rsidRDefault="00000000">
      <w:pPr>
        <w:pStyle w:val="1"/>
        <w:spacing w:before="4" w:line="320" w:lineRule="exact"/>
        <w:jc w:val="both"/>
      </w:pP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t>instruction</w:t>
      </w:r>
    </w:p>
    <w:p w14:paraId="6FDF2B33" w14:textId="77777777" w:rsidR="00D373D7" w:rsidRDefault="00000000">
      <w:pPr>
        <w:pStyle w:val="a3"/>
        <w:ind w:left="100" w:right="107" w:firstLine="566"/>
        <w:jc w:val="both"/>
      </w:pPr>
      <w:r>
        <w:rPr>
          <w:b/>
        </w:rPr>
        <w:t>Important! You must have with you</w:t>
      </w:r>
      <w:r>
        <w:t xml:space="preserve">: </w:t>
      </w:r>
      <w:r>
        <w:rPr>
          <w:b/>
        </w:rPr>
        <w:t>identity card</w:t>
      </w:r>
      <w:r>
        <w:t>. In the absence of</w:t>
      </w:r>
      <w:r>
        <w:rPr>
          <w:spacing w:val="1"/>
        </w:rPr>
        <w:t xml:space="preserve"> </w:t>
      </w:r>
      <w:r>
        <w:t>supporting documents, the student is not allowed to take the exam! If a third</w:t>
      </w:r>
      <w:r>
        <w:rPr>
          <w:spacing w:val="1"/>
        </w:rPr>
        <w:t xml:space="preserve"> </w:t>
      </w:r>
      <w:r>
        <w:t>party replaces a student, both the student and the third party are brought to</w:t>
      </w:r>
      <w:r>
        <w:rPr>
          <w:spacing w:val="1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responsibility.</w:t>
      </w:r>
    </w:p>
    <w:p w14:paraId="5F8939C3" w14:textId="77777777" w:rsidR="00D373D7" w:rsidRDefault="00000000">
      <w:pPr>
        <w:pStyle w:val="a3"/>
        <w:spacing w:before="1"/>
        <w:ind w:left="667"/>
        <w:jc w:val="both"/>
      </w:pPr>
      <w:r>
        <w:t>Carefully</w:t>
      </w:r>
      <w:r>
        <w:rPr>
          <w:spacing w:val="-1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instructions</w:t>
      </w:r>
      <w:r>
        <w:rPr>
          <w:spacing w:val="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passing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exam.</w:t>
      </w:r>
    </w:p>
    <w:p w14:paraId="2E79DFF5" w14:textId="77777777" w:rsidR="00D373D7" w:rsidRDefault="00000000">
      <w:pPr>
        <w:pStyle w:val="a3"/>
        <w:ind w:left="100" w:right="122" w:firstLine="566"/>
        <w:jc w:val="both"/>
      </w:pPr>
      <w:r>
        <w:t>The answer to each examination question should be stated consistently,</w:t>
      </w:r>
      <w:r>
        <w:rPr>
          <w:spacing w:val="1"/>
        </w:rPr>
        <w:t xml:space="preserve"> </w:t>
      </w:r>
      <w:r>
        <w:t>clearly.</w:t>
      </w:r>
    </w:p>
    <w:p w14:paraId="149185FC" w14:textId="77777777" w:rsidR="00D373D7" w:rsidRDefault="00000000">
      <w:pPr>
        <w:pStyle w:val="a3"/>
        <w:ind w:left="100" w:right="118" w:firstLine="566"/>
        <w:jc w:val="both"/>
      </w:pPr>
      <w:r>
        <w:t>The student has the right to submit an appeal within 24 hours from the</w:t>
      </w:r>
      <w:r>
        <w:rPr>
          <w:spacing w:val="1"/>
        </w:rPr>
        <w:t xml:space="preserve"> </w:t>
      </w:r>
      <w:r>
        <w:t>moment the grade for the exam in the “</w:t>
      </w:r>
      <w:proofErr w:type="spellStart"/>
      <w:r>
        <w:t>Univer</w:t>
      </w:r>
      <w:proofErr w:type="spellEnd"/>
      <w:r>
        <w:t>” system is set in the event that: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 ticket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correspond 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discipline.</w:t>
      </w:r>
    </w:p>
    <w:p w14:paraId="2DCDCF11" w14:textId="733C86A8" w:rsidR="00D373D7" w:rsidRDefault="00000000">
      <w:pPr>
        <w:spacing w:line="321" w:lineRule="exact"/>
        <w:ind w:left="667"/>
        <w:jc w:val="both"/>
        <w:rPr>
          <w:sz w:val="28"/>
        </w:rPr>
      </w:pPr>
      <w:r>
        <w:rPr>
          <w:b/>
          <w:sz w:val="28"/>
        </w:rPr>
        <w:t>Attention!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headphones</w:t>
      </w:r>
      <w:r>
        <w:rPr>
          <w:spacing w:val="-1"/>
          <w:sz w:val="28"/>
        </w:rPr>
        <w:t xml:space="preserve"> </w:t>
      </w:r>
      <w:r>
        <w:rPr>
          <w:sz w:val="28"/>
        </w:rPr>
        <w:t>FORBIDDEN!</w:t>
      </w:r>
    </w:p>
    <w:p w14:paraId="4B8D93B2" w14:textId="77777777" w:rsidR="00D373D7" w:rsidRDefault="00000000">
      <w:pPr>
        <w:pStyle w:val="1"/>
        <w:spacing w:before="3"/>
        <w:jc w:val="both"/>
      </w:pP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prohibited:</w:t>
      </w:r>
    </w:p>
    <w:p w14:paraId="1167E94F" w14:textId="77777777" w:rsidR="00D373D7" w:rsidRDefault="00000000">
      <w:pPr>
        <w:pStyle w:val="a3"/>
        <w:ind w:left="100" w:right="122" w:firstLine="566"/>
        <w:jc w:val="both"/>
      </w:pPr>
      <w:r>
        <w:t>To have with you during the exam unauthorized aids (cribs, cell phones</w:t>
      </w:r>
      <w:r>
        <w:rPr>
          <w:spacing w:val="1"/>
        </w:rPr>
        <w:t xml:space="preserve"> </w:t>
      </w:r>
      <w:r>
        <w:t>(</w:t>
      </w:r>
      <w:proofErr w:type="spellStart"/>
      <w:r>
        <w:t>onor</w:t>
      </w:r>
      <w:proofErr w:type="spellEnd"/>
      <w:r>
        <w:rPr>
          <w:spacing w:val="-2"/>
        </w:rPr>
        <w:t xml:space="preserve"> </w:t>
      </w:r>
      <w:r>
        <w:t>off),</w:t>
      </w:r>
      <w:r>
        <w:rPr>
          <w:spacing w:val="3"/>
        </w:rPr>
        <w:t xml:space="preserve"> </w:t>
      </w:r>
      <w:r>
        <w:t>smart watches,</w:t>
      </w:r>
      <w:r>
        <w:rPr>
          <w:spacing w:val="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electronic</w:t>
      </w:r>
      <w:r>
        <w:rPr>
          <w:spacing w:val="4"/>
        </w:rPr>
        <w:t xml:space="preserve"> </w:t>
      </w:r>
      <w:r>
        <w:t>devices,</w:t>
      </w:r>
      <w:r>
        <w:rPr>
          <w:spacing w:val="4"/>
        </w:rPr>
        <w:t xml:space="preserve"> </w:t>
      </w:r>
      <w:r>
        <w:t>etc.).</w:t>
      </w:r>
    </w:p>
    <w:p w14:paraId="5A6E46C7" w14:textId="77777777" w:rsidR="00D373D7" w:rsidRDefault="00000000">
      <w:pPr>
        <w:pStyle w:val="a3"/>
        <w:spacing w:line="321" w:lineRule="exact"/>
        <w:ind w:left="667"/>
        <w:jc w:val="both"/>
      </w:pP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noise,</w:t>
      </w:r>
      <w:r>
        <w:rPr>
          <w:spacing w:val="-6"/>
        </w:rPr>
        <w:t xml:space="preserve"> </w:t>
      </w:r>
      <w:r>
        <w:t>talk,</w:t>
      </w:r>
      <w:r>
        <w:rPr>
          <w:spacing w:val="-1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webcam</w:t>
      </w:r>
      <w:r>
        <w:rPr>
          <w:spacing w:val="-12"/>
        </w:rPr>
        <w:t xml:space="preserve"> </w:t>
      </w:r>
      <w:r>
        <w:t>field,</w:t>
      </w:r>
      <w:r>
        <w:rPr>
          <w:spacing w:val="-7"/>
        </w:rPr>
        <w:t xml:space="preserve"> </w:t>
      </w:r>
      <w:r>
        <w:t>premises.</w:t>
      </w:r>
    </w:p>
    <w:p w14:paraId="539E1A48" w14:textId="77777777" w:rsidR="00D373D7" w:rsidRDefault="00000000">
      <w:pPr>
        <w:pStyle w:val="a3"/>
        <w:spacing w:line="242" w:lineRule="auto"/>
        <w:ind w:left="100" w:right="132" w:firstLine="566"/>
        <w:jc w:val="both"/>
      </w:pPr>
      <w:r>
        <w:t>To seek help and provide access to the computer to third parties during the</w:t>
      </w:r>
      <w:r>
        <w:rPr>
          <w:spacing w:val="1"/>
        </w:rPr>
        <w:t xml:space="preserve"> </w:t>
      </w:r>
      <w:r>
        <w:t>exam.</w:t>
      </w:r>
    </w:p>
    <w:p w14:paraId="73631BC3" w14:textId="77777777" w:rsidR="00D373D7" w:rsidRDefault="00000000">
      <w:pPr>
        <w:pStyle w:val="a3"/>
        <w:spacing w:line="319" w:lineRule="exact"/>
        <w:ind w:left="667"/>
        <w:jc w:val="both"/>
      </w:pP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screen.</w:t>
      </w:r>
    </w:p>
    <w:p w14:paraId="3C2CFF5A" w14:textId="77777777" w:rsidR="00D373D7" w:rsidRDefault="00000000">
      <w:pPr>
        <w:pStyle w:val="a3"/>
        <w:ind w:left="100" w:right="127" w:firstLine="566"/>
        <w:jc w:val="both"/>
      </w:pPr>
      <w:r>
        <w:t>Additionally, to open the tabs of browsers, instant messengers, MO Excel,</w:t>
      </w:r>
      <w:r>
        <w:rPr>
          <w:spacing w:val="1"/>
        </w:rPr>
        <w:t xml:space="preserve"> </w:t>
      </w:r>
      <w:r>
        <w:t>additional monitors and computer equipment, except for the one that is directly</w:t>
      </w:r>
      <w:r>
        <w:rPr>
          <w:spacing w:val="1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for the</w:t>
      </w:r>
      <w:r>
        <w:rPr>
          <w:spacing w:val="4"/>
        </w:rPr>
        <w:t xml:space="preserve"> </w:t>
      </w:r>
      <w:r>
        <w:t>exam.</w:t>
      </w:r>
    </w:p>
    <w:p w14:paraId="254CEEBF" w14:textId="77777777" w:rsidR="00D373D7" w:rsidRDefault="00000000">
      <w:pPr>
        <w:pStyle w:val="a3"/>
        <w:spacing w:line="321" w:lineRule="exact"/>
        <w:ind w:left="667"/>
        <w:jc w:val="both"/>
      </w:pP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books,</w:t>
      </w:r>
      <w:r>
        <w:rPr>
          <w:spacing w:val="-7"/>
        </w:rPr>
        <w:t xml:space="preserve"> </w:t>
      </w:r>
      <w:r>
        <w:t>drafts,</w:t>
      </w:r>
      <w:r>
        <w:rPr>
          <w:spacing w:val="-7"/>
        </w:rPr>
        <w:t xml:space="preserve"> </w:t>
      </w:r>
      <w:r>
        <w:t>calculators</w:t>
      </w:r>
      <w:r>
        <w:rPr>
          <w:spacing w:val="-2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permission.</w:t>
      </w:r>
    </w:p>
    <w:p w14:paraId="461A0E2F" w14:textId="2EA143E0" w:rsidR="00D373D7" w:rsidRDefault="00000000" w:rsidP="00934A98">
      <w:pPr>
        <w:pStyle w:val="a3"/>
        <w:ind w:left="100" w:right="120" w:firstLine="566"/>
        <w:jc w:val="both"/>
      </w:pPr>
      <w:r>
        <w:t>To turn off or reduce the level of sensitivity of the microphone to sound</w:t>
      </w:r>
      <w:r>
        <w:rPr>
          <w:spacing w:val="1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exam.</w:t>
      </w:r>
    </w:p>
    <w:p w14:paraId="709F0613" w14:textId="77777777" w:rsidR="00D373D7" w:rsidRDefault="00000000">
      <w:pPr>
        <w:pStyle w:val="1"/>
      </w:pPr>
      <w:r>
        <w:t>Important!</w:t>
      </w:r>
    </w:p>
    <w:p w14:paraId="1FB9016A" w14:textId="0E397304" w:rsidR="00D373D7" w:rsidRDefault="00000000">
      <w:pPr>
        <w:pStyle w:val="a3"/>
        <w:ind w:left="100" w:right="129" w:firstLine="566"/>
        <w:jc w:val="both"/>
      </w:pPr>
      <w:r>
        <w:t>A student who has committed a violation of any of the above requirements,</w:t>
      </w:r>
      <w:r>
        <w:rPr>
          <w:spacing w:val="-67"/>
        </w:rPr>
        <w:t xml:space="preserve"> </w:t>
      </w:r>
      <w:r>
        <w:t>which was recorded by the act, will be given an “F” (“unsatisfactory”) mark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discipline.</w:t>
      </w:r>
    </w:p>
    <w:p w14:paraId="4CFE09D0" w14:textId="48CB5497" w:rsidR="00934A98" w:rsidRDefault="00934A98">
      <w:pPr>
        <w:pStyle w:val="a3"/>
        <w:ind w:left="100" w:right="129" w:firstLine="566"/>
        <w:jc w:val="both"/>
      </w:pPr>
    </w:p>
    <w:p w14:paraId="3B791181" w14:textId="7BB5C32F" w:rsidR="00934A98" w:rsidRDefault="00934A98">
      <w:pPr>
        <w:pStyle w:val="a3"/>
        <w:ind w:left="100" w:right="129" w:firstLine="566"/>
        <w:jc w:val="both"/>
      </w:pPr>
    </w:p>
    <w:p w14:paraId="070DE7FA" w14:textId="77777777" w:rsidR="00934A98" w:rsidRDefault="00934A98">
      <w:pPr>
        <w:pStyle w:val="a3"/>
        <w:ind w:left="100" w:right="129" w:firstLine="566"/>
        <w:jc w:val="both"/>
      </w:pPr>
    </w:p>
    <w:p w14:paraId="1777F263" w14:textId="77777777" w:rsidR="00D373D7" w:rsidRDefault="00000000">
      <w:pPr>
        <w:pStyle w:val="a3"/>
        <w:spacing w:before="1"/>
        <w:ind w:left="100" w:right="118" w:firstLine="566"/>
        <w:jc w:val="both"/>
      </w:pPr>
      <w:r>
        <w:lastRenderedPageBreak/>
        <w:t>The opening of unauthorized educational and methodological materials,</w:t>
      </w:r>
      <w:r>
        <w:rPr>
          <w:spacing w:val="1"/>
        </w:rPr>
        <w:t xml:space="preserve"> </w:t>
      </w:r>
      <w:r>
        <w:t>electronic means of communication in the student during the exam, as well as</w:t>
      </w:r>
      <w:r>
        <w:rPr>
          <w:spacing w:val="1"/>
        </w:rPr>
        <w:t xml:space="preserve"> </w:t>
      </w:r>
      <w:r>
        <w:t>violation of these Regulations, is the basis for making a decision to cancel the</w:t>
      </w:r>
      <w:r>
        <w:rPr>
          <w:spacing w:val="1"/>
        </w:rPr>
        <w:t xml:space="preserve"> </w:t>
      </w:r>
      <w:r>
        <w:t>assessment results and give the grade “unsatisfactory”, regardless of whether</w:t>
      </w:r>
      <w:r>
        <w:rPr>
          <w:spacing w:val="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exam</w:t>
      </w:r>
      <w:r>
        <w:rPr>
          <w:spacing w:val="-12"/>
        </w:rPr>
        <w:t xml:space="preserve"> </w:t>
      </w:r>
      <w:r>
        <w:t>or not.</w:t>
      </w:r>
    </w:p>
    <w:p w14:paraId="6F9A8040" w14:textId="77777777" w:rsidR="00D373D7" w:rsidRDefault="00000000">
      <w:pPr>
        <w:pStyle w:val="1"/>
        <w:spacing w:before="3"/>
      </w:pPr>
      <w:proofErr w:type="spellStart"/>
      <w:r>
        <w:t>Imporant</w:t>
      </w:r>
      <w:proofErr w:type="spellEnd"/>
      <w:r>
        <w:t>!</w:t>
      </w:r>
    </w:p>
    <w:p w14:paraId="1537119C" w14:textId="77777777" w:rsidR="00D373D7" w:rsidRDefault="00000000">
      <w:pPr>
        <w:pStyle w:val="a3"/>
        <w:ind w:left="100" w:right="112" w:firstLine="566"/>
        <w:jc w:val="both"/>
      </w:pPr>
      <w:r>
        <w:t>Questions are automatically generated by the Deputy Dean. The student is</w:t>
      </w:r>
      <w:r>
        <w:rPr>
          <w:spacing w:val="1"/>
        </w:rPr>
        <w:t xml:space="preserve"> </w:t>
      </w:r>
      <w:r>
        <w:t>prohibited from opening the exam ticket until the teacher-examiner says “You</w:t>
      </w:r>
      <w:r>
        <w:rPr>
          <w:spacing w:val="1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open</w:t>
      </w:r>
      <w:r>
        <w:rPr>
          <w:spacing w:val="2"/>
        </w:rPr>
        <w:t xml:space="preserve"> </w:t>
      </w:r>
      <w:r>
        <w:t>your ticket”.</w:t>
      </w:r>
    </w:p>
    <w:p w14:paraId="7C354AF0" w14:textId="3CF3A605" w:rsidR="00D373D7" w:rsidRDefault="00000000" w:rsidP="005215C0">
      <w:pPr>
        <w:pStyle w:val="a3"/>
        <w:spacing w:line="321" w:lineRule="exact"/>
        <w:ind w:left="667"/>
        <w:jc w:val="both"/>
      </w:pPr>
      <w:r>
        <w:t>After</w:t>
      </w:r>
      <w:r>
        <w:rPr>
          <w:spacing w:val="-9"/>
        </w:rPr>
        <w:t xml:space="preserve"> </w:t>
      </w:r>
      <w:r>
        <w:t>opening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ticket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countdown</w:t>
      </w:r>
      <w:r>
        <w:rPr>
          <w:spacing w:val="-6"/>
        </w:rPr>
        <w:t xml:space="preserve"> </w:t>
      </w:r>
      <w:r>
        <w:t>begins.</w:t>
      </w:r>
      <w:r w:rsidR="005215C0">
        <w:t xml:space="preserve"> </w:t>
      </w:r>
      <w:r>
        <w:t>The</w:t>
      </w:r>
      <w:r>
        <w:rPr>
          <w:spacing w:val="-8"/>
        </w:rPr>
        <w:t xml:space="preserve"> </w:t>
      </w:r>
      <w:r>
        <w:t>ticket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tasks</w:t>
      </w:r>
      <w:r>
        <w:rPr>
          <w:spacing w:val="-7"/>
        </w:rPr>
        <w:t xml:space="preserve"> </w:t>
      </w:r>
      <w:r>
        <w:t>(questions).</w:t>
      </w:r>
    </w:p>
    <w:p w14:paraId="2388D1D3" w14:textId="77777777" w:rsidR="00D373D7" w:rsidRDefault="00000000">
      <w:pPr>
        <w:pStyle w:val="a3"/>
        <w:ind w:left="100" w:right="117" w:firstLine="566"/>
        <w:jc w:val="both"/>
      </w:pPr>
      <w:r>
        <w:t>Read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 rules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teacher’s</w:t>
      </w:r>
      <w:r>
        <w:rPr>
          <w:spacing w:val="1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instructions.</w:t>
      </w:r>
    </w:p>
    <w:p w14:paraId="52E65036" w14:textId="77777777" w:rsidR="00D373D7" w:rsidRDefault="00000000">
      <w:pPr>
        <w:pStyle w:val="1"/>
        <w:spacing w:before="4"/>
        <w:jc w:val="both"/>
      </w:pPr>
      <w:r>
        <w:t>Evaluation</w:t>
      </w:r>
      <w:r>
        <w:rPr>
          <w:spacing w:val="-11"/>
        </w:rPr>
        <w:t xml:space="preserve"> </w:t>
      </w:r>
      <w:r>
        <w:t>policy</w:t>
      </w:r>
    </w:p>
    <w:p w14:paraId="68A0092C" w14:textId="77777777" w:rsidR="00D373D7" w:rsidRDefault="00000000">
      <w:pPr>
        <w:pStyle w:val="a3"/>
        <w:ind w:left="100" w:right="123" w:firstLine="566"/>
        <w:jc w:val="both"/>
      </w:pPr>
      <w:r>
        <w:t>The ticket will have 2 tasks (questions). The tasks are estimated in sum as</w:t>
      </w:r>
      <w:r>
        <w:rPr>
          <w:spacing w:val="1"/>
        </w:rPr>
        <w:t xml:space="preserve"> </w:t>
      </w:r>
      <w:r>
        <w:t>100 points. The 1st task – 50, the second task – 50. The total result will be the</w:t>
      </w:r>
      <w:r>
        <w:rPr>
          <w:spacing w:val="1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questions</w:t>
      </w:r>
      <w:r>
        <w:rPr>
          <w:spacing w:val="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ticket.</w:t>
      </w:r>
    </w:p>
    <w:p w14:paraId="5E8CC9DB" w14:textId="77777777" w:rsidR="00D373D7" w:rsidRDefault="00D373D7">
      <w:pPr>
        <w:pStyle w:val="a3"/>
        <w:spacing w:before="6"/>
      </w:pPr>
    </w:p>
    <w:p w14:paraId="5A28AD79" w14:textId="77777777" w:rsidR="00D373D7" w:rsidRDefault="00000000">
      <w:pPr>
        <w:pStyle w:val="1"/>
      </w:pPr>
      <w:r>
        <w:t>Recommended</w:t>
      </w:r>
      <w:r>
        <w:rPr>
          <w:spacing w:val="-5"/>
        </w:rPr>
        <w:t xml:space="preserve"> </w:t>
      </w:r>
      <w:r>
        <w:t>literature</w:t>
      </w:r>
      <w:r>
        <w:rPr>
          <w:spacing w:val="-7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t>preparation</w:t>
      </w:r>
    </w:p>
    <w:p w14:paraId="3E77DCE6" w14:textId="77777777" w:rsidR="00B627F8" w:rsidRPr="00B627F8" w:rsidRDefault="00B627F8" w:rsidP="00B627F8">
      <w:pPr>
        <w:pStyle w:val="a3"/>
        <w:ind w:left="102" w:firstLine="567"/>
        <w:jc w:val="both"/>
        <w:rPr>
          <w:szCs w:val="22"/>
        </w:rPr>
      </w:pPr>
      <w:r w:rsidRPr="00B627F8">
        <w:rPr>
          <w:szCs w:val="22"/>
        </w:rPr>
        <w:t>1. C.R. Metz Theory and Problems of Physical Chemistry / McGraw-Hill, 1974.</w:t>
      </w:r>
    </w:p>
    <w:p w14:paraId="17623AED" w14:textId="77777777" w:rsidR="00B627F8" w:rsidRPr="00B627F8" w:rsidRDefault="00B627F8" w:rsidP="00B627F8">
      <w:pPr>
        <w:pStyle w:val="a3"/>
        <w:ind w:left="102" w:firstLine="567"/>
        <w:jc w:val="both"/>
        <w:rPr>
          <w:szCs w:val="22"/>
        </w:rPr>
      </w:pPr>
      <w:r w:rsidRPr="00B627F8">
        <w:rPr>
          <w:szCs w:val="22"/>
        </w:rPr>
        <w:t xml:space="preserve">2. Clyde R. Metz Theory and Problems of Physical Chemistry / McGraw-Hill; First edition (January 1, 1976). </w:t>
      </w:r>
    </w:p>
    <w:p w14:paraId="2E7B41A2" w14:textId="77777777" w:rsidR="00B627F8" w:rsidRPr="00B627F8" w:rsidRDefault="00B627F8" w:rsidP="00B627F8">
      <w:pPr>
        <w:pStyle w:val="a3"/>
        <w:ind w:left="102" w:firstLine="567"/>
        <w:jc w:val="both"/>
        <w:rPr>
          <w:szCs w:val="22"/>
        </w:rPr>
      </w:pPr>
      <w:r w:rsidRPr="00B627F8">
        <w:rPr>
          <w:szCs w:val="22"/>
        </w:rPr>
        <w:t>3. Dr. RK Gupta Problems in Physical Chemistry / JEE Main and Advanced - 518 р.</w:t>
      </w:r>
    </w:p>
    <w:p w14:paraId="4991ABC8" w14:textId="22DB9B76" w:rsidR="00B627F8" w:rsidRDefault="00B627F8" w:rsidP="00B627F8">
      <w:pPr>
        <w:pStyle w:val="a3"/>
        <w:ind w:left="102" w:firstLine="567"/>
        <w:jc w:val="both"/>
        <w:rPr>
          <w:szCs w:val="22"/>
        </w:rPr>
      </w:pPr>
      <w:r w:rsidRPr="00B627F8">
        <w:rPr>
          <w:szCs w:val="22"/>
        </w:rPr>
        <w:t xml:space="preserve">4. Kenneth Schmitz </w:t>
      </w:r>
      <w:proofErr w:type="spellStart"/>
      <w:r w:rsidRPr="00B627F8">
        <w:rPr>
          <w:szCs w:val="22"/>
        </w:rPr>
        <w:t>Рhysical</w:t>
      </w:r>
      <w:proofErr w:type="spellEnd"/>
      <w:r w:rsidRPr="00B627F8">
        <w:rPr>
          <w:szCs w:val="22"/>
        </w:rPr>
        <w:t xml:space="preserve"> Chemistry Concepts and Theory /1st Edition - November 11, 2016.</w:t>
      </w:r>
    </w:p>
    <w:p w14:paraId="7477FFE1" w14:textId="77777777" w:rsidR="00B627F8" w:rsidRPr="00B627F8" w:rsidRDefault="00B627F8" w:rsidP="00B627F8">
      <w:pPr>
        <w:pStyle w:val="a3"/>
        <w:ind w:left="102" w:firstLine="567"/>
        <w:jc w:val="both"/>
        <w:rPr>
          <w:szCs w:val="22"/>
        </w:rPr>
      </w:pPr>
      <w:r w:rsidRPr="00B627F8">
        <w:rPr>
          <w:szCs w:val="22"/>
        </w:rPr>
        <w:t xml:space="preserve">5. </w:t>
      </w:r>
      <w:proofErr w:type="spellStart"/>
      <w:r w:rsidRPr="00B627F8">
        <w:rPr>
          <w:szCs w:val="22"/>
        </w:rPr>
        <w:t>Оспанова</w:t>
      </w:r>
      <w:proofErr w:type="spellEnd"/>
      <w:r w:rsidRPr="00B627F8">
        <w:rPr>
          <w:szCs w:val="22"/>
        </w:rPr>
        <w:t xml:space="preserve"> А.К., </w:t>
      </w:r>
      <w:proofErr w:type="spellStart"/>
      <w:r w:rsidRPr="00B627F8">
        <w:rPr>
          <w:szCs w:val="22"/>
        </w:rPr>
        <w:t>Шабикова</w:t>
      </w:r>
      <w:proofErr w:type="spellEnd"/>
      <w:r w:rsidRPr="00B627F8">
        <w:rPr>
          <w:szCs w:val="22"/>
        </w:rPr>
        <w:t xml:space="preserve"> Г.Х., </w:t>
      </w:r>
      <w:proofErr w:type="spellStart"/>
      <w:r w:rsidRPr="00B627F8">
        <w:rPr>
          <w:szCs w:val="22"/>
        </w:rPr>
        <w:t>Сыздыкова</w:t>
      </w:r>
      <w:proofErr w:type="spellEnd"/>
      <w:r w:rsidRPr="00B627F8">
        <w:rPr>
          <w:szCs w:val="22"/>
        </w:rPr>
        <w:t xml:space="preserve"> Л.И. </w:t>
      </w:r>
      <w:proofErr w:type="spellStart"/>
      <w:r w:rsidRPr="00B627F8">
        <w:rPr>
          <w:szCs w:val="22"/>
        </w:rPr>
        <w:t>Физикалық</w:t>
      </w:r>
      <w:proofErr w:type="spellEnd"/>
      <w:r w:rsidRPr="00B627F8">
        <w:rPr>
          <w:szCs w:val="22"/>
        </w:rPr>
        <w:t xml:space="preserve"> </w:t>
      </w:r>
      <w:proofErr w:type="spellStart"/>
      <w:r w:rsidRPr="00B627F8">
        <w:rPr>
          <w:szCs w:val="22"/>
        </w:rPr>
        <w:t>химиянын</w:t>
      </w:r>
      <w:proofErr w:type="spellEnd"/>
      <w:r w:rsidRPr="00B627F8">
        <w:rPr>
          <w:szCs w:val="22"/>
        </w:rPr>
        <w:t xml:space="preserve"> </w:t>
      </w:r>
      <w:proofErr w:type="spellStart"/>
      <w:r w:rsidRPr="00B627F8">
        <w:rPr>
          <w:szCs w:val="22"/>
        </w:rPr>
        <w:t>теориялары</w:t>
      </w:r>
      <w:proofErr w:type="spellEnd"/>
      <w:r w:rsidRPr="00B627F8">
        <w:rPr>
          <w:szCs w:val="22"/>
        </w:rPr>
        <w:t xml:space="preserve"> </w:t>
      </w:r>
      <w:proofErr w:type="spellStart"/>
      <w:r w:rsidRPr="00B627F8">
        <w:rPr>
          <w:szCs w:val="22"/>
        </w:rPr>
        <w:t>мен</w:t>
      </w:r>
      <w:proofErr w:type="spellEnd"/>
      <w:r w:rsidRPr="00B627F8">
        <w:rPr>
          <w:szCs w:val="22"/>
        </w:rPr>
        <w:t xml:space="preserve"> </w:t>
      </w:r>
      <w:proofErr w:type="spellStart"/>
      <w:r w:rsidRPr="00B627F8">
        <w:rPr>
          <w:szCs w:val="22"/>
        </w:rPr>
        <w:t>мәселерi</w:t>
      </w:r>
      <w:proofErr w:type="spellEnd"/>
      <w:r w:rsidRPr="00B627F8">
        <w:rPr>
          <w:szCs w:val="22"/>
        </w:rPr>
        <w:t xml:space="preserve">. </w:t>
      </w:r>
      <w:proofErr w:type="spellStart"/>
      <w:r w:rsidRPr="00B627F8">
        <w:rPr>
          <w:szCs w:val="22"/>
        </w:rPr>
        <w:t>Алматы</w:t>
      </w:r>
      <w:proofErr w:type="spellEnd"/>
      <w:r w:rsidRPr="00B627F8">
        <w:rPr>
          <w:szCs w:val="22"/>
        </w:rPr>
        <w:t>. 2021. с 191.</w:t>
      </w:r>
    </w:p>
    <w:p w14:paraId="161038F5" w14:textId="5E5B64F2" w:rsidR="00FA287B" w:rsidRDefault="00B627F8" w:rsidP="00B627F8">
      <w:pPr>
        <w:pStyle w:val="a3"/>
        <w:ind w:left="102" w:firstLine="567"/>
        <w:jc w:val="both"/>
        <w:rPr>
          <w:szCs w:val="22"/>
        </w:rPr>
      </w:pPr>
      <w:r w:rsidRPr="00B627F8">
        <w:rPr>
          <w:szCs w:val="22"/>
          <w:lang w:val="ru-RU"/>
        </w:rPr>
        <w:t xml:space="preserve">6. Г.Х. </w:t>
      </w:r>
      <w:proofErr w:type="spellStart"/>
      <w:r w:rsidRPr="00B627F8">
        <w:rPr>
          <w:szCs w:val="22"/>
          <w:lang w:val="ru-RU"/>
        </w:rPr>
        <w:t>Шабикова</w:t>
      </w:r>
      <w:proofErr w:type="spellEnd"/>
      <w:r w:rsidRPr="00B627F8">
        <w:rPr>
          <w:szCs w:val="22"/>
          <w:lang w:val="ru-RU"/>
        </w:rPr>
        <w:t xml:space="preserve">, Л.И. Сыздыкова Современное состояние теории сольватации и растворения. </w:t>
      </w:r>
      <w:proofErr w:type="spellStart"/>
      <w:r w:rsidRPr="00B627F8">
        <w:rPr>
          <w:szCs w:val="22"/>
        </w:rPr>
        <w:t>Алматы</w:t>
      </w:r>
      <w:proofErr w:type="spellEnd"/>
      <w:r w:rsidRPr="00B627F8">
        <w:rPr>
          <w:szCs w:val="22"/>
        </w:rPr>
        <w:t>.</w:t>
      </w:r>
      <w:r>
        <w:rPr>
          <w:szCs w:val="22"/>
        </w:rPr>
        <w:t xml:space="preserve"> </w:t>
      </w:r>
      <w:r w:rsidRPr="00B627F8">
        <w:rPr>
          <w:szCs w:val="22"/>
        </w:rPr>
        <w:t>2010.</w:t>
      </w:r>
    </w:p>
    <w:p w14:paraId="0765DD4F" w14:textId="77777777" w:rsidR="00FA287B" w:rsidRPr="00FA287B" w:rsidRDefault="00FA287B" w:rsidP="00FA287B">
      <w:pPr>
        <w:pStyle w:val="a3"/>
        <w:ind w:left="102" w:firstLine="567"/>
        <w:jc w:val="both"/>
        <w:rPr>
          <w:szCs w:val="22"/>
        </w:rPr>
      </w:pPr>
      <w:r w:rsidRPr="00FA287B">
        <w:rPr>
          <w:szCs w:val="22"/>
        </w:rPr>
        <w:t>Internet resources:</w:t>
      </w:r>
    </w:p>
    <w:p w14:paraId="69E7CC0E" w14:textId="77777777" w:rsidR="00FA287B" w:rsidRPr="00FA287B" w:rsidRDefault="00FA287B" w:rsidP="00FA287B">
      <w:pPr>
        <w:pStyle w:val="a3"/>
        <w:ind w:left="102" w:firstLine="567"/>
        <w:jc w:val="both"/>
        <w:rPr>
          <w:szCs w:val="22"/>
        </w:rPr>
      </w:pPr>
      <w:r w:rsidRPr="00FA287B">
        <w:rPr>
          <w:szCs w:val="22"/>
        </w:rPr>
        <w:t>1. http://elibrary.kaznu.kz/ru</w:t>
      </w:r>
    </w:p>
    <w:p w14:paraId="7C8C234D" w14:textId="77777777" w:rsidR="00FA287B" w:rsidRPr="00FA287B" w:rsidRDefault="00FA287B" w:rsidP="00FA287B">
      <w:pPr>
        <w:pStyle w:val="a3"/>
        <w:ind w:left="102" w:firstLine="567"/>
        <w:jc w:val="both"/>
        <w:rPr>
          <w:szCs w:val="22"/>
        </w:rPr>
      </w:pPr>
      <w:r w:rsidRPr="00FA287B">
        <w:rPr>
          <w:szCs w:val="22"/>
        </w:rPr>
        <w:t xml:space="preserve">2. https://www.coursera.org/learn/physical-chemistry </w:t>
      </w:r>
    </w:p>
    <w:p w14:paraId="22E2F7DE" w14:textId="27334898" w:rsidR="00D373D7" w:rsidRDefault="00FA287B" w:rsidP="00FA287B">
      <w:pPr>
        <w:pStyle w:val="a3"/>
        <w:ind w:left="102" w:firstLine="567"/>
        <w:jc w:val="both"/>
      </w:pPr>
      <w:r w:rsidRPr="00FA287B">
        <w:rPr>
          <w:szCs w:val="22"/>
        </w:rPr>
        <w:t>3. https://teach-in.ru/lecture/09-02-Korobov</w:t>
      </w:r>
    </w:p>
    <w:sectPr w:rsidR="00D373D7">
      <w:pgSz w:w="1190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73C"/>
    <w:multiLevelType w:val="hybridMultilevel"/>
    <w:tmpl w:val="05FCCCF4"/>
    <w:lvl w:ilvl="0" w:tplc="4C62DD34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959AE250">
      <w:numFmt w:val="bullet"/>
      <w:lvlText w:val="•"/>
      <w:lvlJc w:val="left"/>
      <w:pPr>
        <w:ind w:left="1013" w:hanging="284"/>
      </w:pPr>
      <w:rPr>
        <w:rFonts w:hint="default"/>
        <w:lang w:val="en-US" w:eastAsia="en-US" w:bidi="ar-SA"/>
      </w:rPr>
    </w:lvl>
    <w:lvl w:ilvl="2" w:tplc="DCD44DA6">
      <w:numFmt w:val="bullet"/>
      <w:lvlText w:val="•"/>
      <w:lvlJc w:val="left"/>
      <w:pPr>
        <w:ind w:left="1927" w:hanging="284"/>
      </w:pPr>
      <w:rPr>
        <w:rFonts w:hint="default"/>
        <w:lang w:val="en-US" w:eastAsia="en-US" w:bidi="ar-SA"/>
      </w:rPr>
    </w:lvl>
    <w:lvl w:ilvl="3" w:tplc="3DBE2D24">
      <w:numFmt w:val="bullet"/>
      <w:lvlText w:val="•"/>
      <w:lvlJc w:val="left"/>
      <w:pPr>
        <w:ind w:left="2841" w:hanging="284"/>
      </w:pPr>
      <w:rPr>
        <w:rFonts w:hint="default"/>
        <w:lang w:val="en-US" w:eastAsia="en-US" w:bidi="ar-SA"/>
      </w:rPr>
    </w:lvl>
    <w:lvl w:ilvl="4" w:tplc="33407D9E">
      <w:numFmt w:val="bullet"/>
      <w:lvlText w:val="•"/>
      <w:lvlJc w:val="left"/>
      <w:pPr>
        <w:ind w:left="3755" w:hanging="284"/>
      </w:pPr>
      <w:rPr>
        <w:rFonts w:hint="default"/>
        <w:lang w:val="en-US" w:eastAsia="en-US" w:bidi="ar-SA"/>
      </w:rPr>
    </w:lvl>
    <w:lvl w:ilvl="5" w:tplc="BD982B88">
      <w:numFmt w:val="bullet"/>
      <w:lvlText w:val="•"/>
      <w:lvlJc w:val="left"/>
      <w:pPr>
        <w:ind w:left="4669" w:hanging="284"/>
      </w:pPr>
      <w:rPr>
        <w:rFonts w:hint="default"/>
        <w:lang w:val="en-US" w:eastAsia="en-US" w:bidi="ar-SA"/>
      </w:rPr>
    </w:lvl>
    <w:lvl w:ilvl="6" w:tplc="6526D1DC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7" w:tplc="85A0AE04">
      <w:numFmt w:val="bullet"/>
      <w:lvlText w:val="•"/>
      <w:lvlJc w:val="left"/>
      <w:pPr>
        <w:ind w:left="6497" w:hanging="284"/>
      </w:pPr>
      <w:rPr>
        <w:rFonts w:hint="default"/>
        <w:lang w:val="en-US" w:eastAsia="en-US" w:bidi="ar-SA"/>
      </w:rPr>
    </w:lvl>
    <w:lvl w:ilvl="8" w:tplc="70E44606">
      <w:numFmt w:val="bullet"/>
      <w:lvlText w:val="•"/>
      <w:lvlJc w:val="left"/>
      <w:pPr>
        <w:ind w:left="741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655F4BBC"/>
    <w:multiLevelType w:val="hybridMultilevel"/>
    <w:tmpl w:val="50DEE9C8"/>
    <w:lvl w:ilvl="0" w:tplc="1BDC5216">
      <w:start w:val="1"/>
      <w:numFmt w:val="decimal"/>
      <w:lvlText w:val="%1."/>
      <w:lvlJc w:val="left"/>
      <w:pPr>
        <w:ind w:left="100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84C4F89C">
      <w:numFmt w:val="bullet"/>
      <w:lvlText w:val="•"/>
      <w:lvlJc w:val="left"/>
      <w:pPr>
        <w:ind w:left="1013" w:hanging="562"/>
      </w:pPr>
      <w:rPr>
        <w:rFonts w:hint="default"/>
        <w:lang w:val="en-US" w:eastAsia="en-US" w:bidi="ar-SA"/>
      </w:rPr>
    </w:lvl>
    <w:lvl w:ilvl="2" w:tplc="043AA2EA">
      <w:numFmt w:val="bullet"/>
      <w:lvlText w:val="•"/>
      <w:lvlJc w:val="left"/>
      <w:pPr>
        <w:ind w:left="1927" w:hanging="562"/>
      </w:pPr>
      <w:rPr>
        <w:rFonts w:hint="default"/>
        <w:lang w:val="en-US" w:eastAsia="en-US" w:bidi="ar-SA"/>
      </w:rPr>
    </w:lvl>
    <w:lvl w:ilvl="3" w:tplc="7C3A2C90">
      <w:numFmt w:val="bullet"/>
      <w:lvlText w:val="•"/>
      <w:lvlJc w:val="left"/>
      <w:pPr>
        <w:ind w:left="2841" w:hanging="562"/>
      </w:pPr>
      <w:rPr>
        <w:rFonts w:hint="default"/>
        <w:lang w:val="en-US" w:eastAsia="en-US" w:bidi="ar-SA"/>
      </w:rPr>
    </w:lvl>
    <w:lvl w:ilvl="4" w:tplc="0034295C">
      <w:numFmt w:val="bullet"/>
      <w:lvlText w:val="•"/>
      <w:lvlJc w:val="left"/>
      <w:pPr>
        <w:ind w:left="3755" w:hanging="562"/>
      </w:pPr>
      <w:rPr>
        <w:rFonts w:hint="default"/>
        <w:lang w:val="en-US" w:eastAsia="en-US" w:bidi="ar-SA"/>
      </w:rPr>
    </w:lvl>
    <w:lvl w:ilvl="5" w:tplc="32927BC6">
      <w:numFmt w:val="bullet"/>
      <w:lvlText w:val="•"/>
      <w:lvlJc w:val="left"/>
      <w:pPr>
        <w:ind w:left="4669" w:hanging="562"/>
      </w:pPr>
      <w:rPr>
        <w:rFonts w:hint="default"/>
        <w:lang w:val="en-US" w:eastAsia="en-US" w:bidi="ar-SA"/>
      </w:rPr>
    </w:lvl>
    <w:lvl w:ilvl="6" w:tplc="D696EA10">
      <w:numFmt w:val="bullet"/>
      <w:lvlText w:val="•"/>
      <w:lvlJc w:val="left"/>
      <w:pPr>
        <w:ind w:left="5583" w:hanging="562"/>
      </w:pPr>
      <w:rPr>
        <w:rFonts w:hint="default"/>
        <w:lang w:val="en-US" w:eastAsia="en-US" w:bidi="ar-SA"/>
      </w:rPr>
    </w:lvl>
    <w:lvl w:ilvl="7" w:tplc="0D909DFA">
      <w:numFmt w:val="bullet"/>
      <w:lvlText w:val="•"/>
      <w:lvlJc w:val="left"/>
      <w:pPr>
        <w:ind w:left="6497" w:hanging="562"/>
      </w:pPr>
      <w:rPr>
        <w:rFonts w:hint="default"/>
        <w:lang w:val="en-US" w:eastAsia="en-US" w:bidi="ar-SA"/>
      </w:rPr>
    </w:lvl>
    <w:lvl w:ilvl="8" w:tplc="F48E86EE">
      <w:numFmt w:val="bullet"/>
      <w:lvlText w:val="•"/>
      <w:lvlJc w:val="left"/>
      <w:pPr>
        <w:ind w:left="7411" w:hanging="562"/>
      </w:pPr>
      <w:rPr>
        <w:rFonts w:hint="default"/>
        <w:lang w:val="en-US" w:eastAsia="en-US" w:bidi="ar-SA"/>
      </w:rPr>
    </w:lvl>
  </w:abstractNum>
  <w:abstractNum w:abstractNumId="2" w15:restartNumberingAfterBreak="0">
    <w:nsid w:val="721C68DC"/>
    <w:multiLevelType w:val="hybridMultilevel"/>
    <w:tmpl w:val="240C52F4"/>
    <w:lvl w:ilvl="0" w:tplc="CE1CAF78">
      <w:start w:val="1"/>
      <w:numFmt w:val="decimal"/>
      <w:lvlText w:val="%1."/>
      <w:lvlJc w:val="left"/>
      <w:pPr>
        <w:ind w:left="100" w:hanging="2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1ADCF4AA">
      <w:numFmt w:val="bullet"/>
      <w:lvlText w:val="•"/>
      <w:lvlJc w:val="left"/>
      <w:pPr>
        <w:ind w:left="1013" w:hanging="255"/>
      </w:pPr>
      <w:rPr>
        <w:rFonts w:hint="default"/>
        <w:lang w:val="en-US" w:eastAsia="en-US" w:bidi="ar-SA"/>
      </w:rPr>
    </w:lvl>
    <w:lvl w:ilvl="2" w:tplc="B06819AE">
      <w:numFmt w:val="bullet"/>
      <w:lvlText w:val="•"/>
      <w:lvlJc w:val="left"/>
      <w:pPr>
        <w:ind w:left="1927" w:hanging="255"/>
      </w:pPr>
      <w:rPr>
        <w:rFonts w:hint="default"/>
        <w:lang w:val="en-US" w:eastAsia="en-US" w:bidi="ar-SA"/>
      </w:rPr>
    </w:lvl>
    <w:lvl w:ilvl="3" w:tplc="8D4E6C9A">
      <w:numFmt w:val="bullet"/>
      <w:lvlText w:val="•"/>
      <w:lvlJc w:val="left"/>
      <w:pPr>
        <w:ind w:left="2841" w:hanging="255"/>
      </w:pPr>
      <w:rPr>
        <w:rFonts w:hint="default"/>
        <w:lang w:val="en-US" w:eastAsia="en-US" w:bidi="ar-SA"/>
      </w:rPr>
    </w:lvl>
    <w:lvl w:ilvl="4" w:tplc="F0B01736">
      <w:numFmt w:val="bullet"/>
      <w:lvlText w:val="•"/>
      <w:lvlJc w:val="left"/>
      <w:pPr>
        <w:ind w:left="3755" w:hanging="255"/>
      </w:pPr>
      <w:rPr>
        <w:rFonts w:hint="default"/>
        <w:lang w:val="en-US" w:eastAsia="en-US" w:bidi="ar-SA"/>
      </w:rPr>
    </w:lvl>
    <w:lvl w:ilvl="5" w:tplc="FB3CF5D8">
      <w:numFmt w:val="bullet"/>
      <w:lvlText w:val="•"/>
      <w:lvlJc w:val="left"/>
      <w:pPr>
        <w:ind w:left="4669" w:hanging="255"/>
      </w:pPr>
      <w:rPr>
        <w:rFonts w:hint="default"/>
        <w:lang w:val="en-US" w:eastAsia="en-US" w:bidi="ar-SA"/>
      </w:rPr>
    </w:lvl>
    <w:lvl w:ilvl="6" w:tplc="E98A1762">
      <w:numFmt w:val="bullet"/>
      <w:lvlText w:val="•"/>
      <w:lvlJc w:val="left"/>
      <w:pPr>
        <w:ind w:left="5583" w:hanging="255"/>
      </w:pPr>
      <w:rPr>
        <w:rFonts w:hint="default"/>
        <w:lang w:val="en-US" w:eastAsia="en-US" w:bidi="ar-SA"/>
      </w:rPr>
    </w:lvl>
    <w:lvl w:ilvl="7" w:tplc="871C9D0A">
      <w:numFmt w:val="bullet"/>
      <w:lvlText w:val="•"/>
      <w:lvlJc w:val="left"/>
      <w:pPr>
        <w:ind w:left="6497" w:hanging="255"/>
      </w:pPr>
      <w:rPr>
        <w:rFonts w:hint="default"/>
        <w:lang w:val="en-US" w:eastAsia="en-US" w:bidi="ar-SA"/>
      </w:rPr>
    </w:lvl>
    <w:lvl w:ilvl="8" w:tplc="32125D3A">
      <w:numFmt w:val="bullet"/>
      <w:lvlText w:val="•"/>
      <w:lvlJc w:val="left"/>
      <w:pPr>
        <w:ind w:left="7411" w:hanging="255"/>
      </w:pPr>
      <w:rPr>
        <w:rFonts w:hint="default"/>
        <w:lang w:val="en-US" w:eastAsia="en-US" w:bidi="ar-SA"/>
      </w:rPr>
    </w:lvl>
  </w:abstractNum>
  <w:num w:numId="1" w16cid:durableId="973874497">
    <w:abstractNumId w:val="0"/>
  </w:num>
  <w:num w:numId="2" w16cid:durableId="317468021">
    <w:abstractNumId w:val="2"/>
  </w:num>
  <w:num w:numId="3" w16cid:durableId="206583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3D7"/>
    <w:rsid w:val="005215C0"/>
    <w:rsid w:val="0054306E"/>
    <w:rsid w:val="00674F36"/>
    <w:rsid w:val="00934A98"/>
    <w:rsid w:val="0099630B"/>
    <w:rsid w:val="009F350B"/>
    <w:rsid w:val="00A662F1"/>
    <w:rsid w:val="00B627F8"/>
    <w:rsid w:val="00D373D7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E5A6"/>
  <w15:docId w15:val="{25363EE0-68EF-42E3-91A0-BA51CD20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319" w:lineRule="exact"/>
      <w:ind w:left="6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14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name</cp:lastModifiedBy>
  <cp:revision>7</cp:revision>
  <dcterms:created xsi:type="dcterms:W3CDTF">2022-08-30T07:29:00Z</dcterms:created>
  <dcterms:modified xsi:type="dcterms:W3CDTF">2022-09-28T03:43:00Z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</Properties>
</file>